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5160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Times New Roman"/>
          <w:b w:val="0"/>
          <w:bCs w:val="0"/>
          <w:color w:val="auto"/>
          <w:sz w:val="44"/>
          <w:szCs w:val="44"/>
          <w:highlight w:val="none"/>
          <w:lang w:eastAsia="zh-CN"/>
        </w:rPr>
      </w:pPr>
      <w:r>
        <w:rPr>
          <w:rFonts w:hint="eastAsia" w:ascii="Times New Roman" w:hAnsi="Times New Roman" w:eastAsia="方正小标宋简体" w:cs="Times New Roman"/>
          <w:b w:val="0"/>
          <w:bCs w:val="0"/>
          <w:color w:val="auto"/>
          <w:sz w:val="44"/>
          <w:szCs w:val="44"/>
          <w:highlight w:val="none"/>
          <w:lang w:eastAsia="zh-CN"/>
        </w:rPr>
        <w:t>202</w:t>
      </w:r>
      <w:r>
        <w:rPr>
          <w:rFonts w:hint="eastAsia" w:ascii="Times New Roman" w:hAnsi="Times New Roman" w:eastAsia="方正小标宋简体" w:cs="Times New Roman"/>
          <w:b w:val="0"/>
          <w:bCs w:val="0"/>
          <w:color w:val="auto"/>
          <w:sz w:val="44"/>
          <w:szCs w:val="44"/>
          <w:highlight w:val="none"/>
          <w:lang w:val="en-US" w:eastAsia="zh-CN"/>
        </w:rPr>
        <w:t>6</w:t>
      </w:r>
      <w:r>
        <w:rPr>
          <w:rFonts w:hint="eastAsia" w:ascii="Times New Roman" w:hAnsi="Times New Roman" w:eastAsia="方正小标宋简体" w:cs="Times New Roman"/>
          <w:b w:val="0"/>
          <w:bCs w:val="0"/>
          <w:color w:val="auto"/>
          <w:sz w:val="44"/>
          <w:szCs w:val="44"/>
          <w:highlight w:val="none"/>
          <w:lang w:eastAsia="zh-CN"/>
        </w:rPr>
        <w:t>第</w:t>
      </w:r>
      <w:r>
        <w:rPr>
          <w:rFonts w:hint="eastAsia" w:ascii="Times New Roman" w:hAnsi="Times New Roman" w:eastAsia="方正小标宋简体" w:cs="Times New Roman"/>
          <w:b w:val="0"/>
          <w:bCs w:val="0"/>
          <w:color w:val="auto"/>
          <w:sz w:val="44"/>
          <w:szCs w:val="44"/>
          <w:highlight w:val="none"/>
          <w:lang w:val="en-US" w:eastAsia="zh-CN"/>
        </w:rPr>
        <w:t>四</w:t>
      </w:r>
      <w:r>
        <w:rPr>
          <w:rFonts w:hint="eastAsia" w:ascii="Times New Roman" w:hAnsi="Times New Roman" w:eastAsia="方正小标宋简体" w:cs="Times New Roman"/>
          <w:b w:val="0"/>
          <w:bCs w:val="0"/>
          <w:color w:val="auto"/>
          <w:sz w:val="44"/>
          <w:szCs w:val="44"/>
          <w:highlight w:val="none"/>
          <w:lang w:eastAsia="zh-CN"/>
        </w:rPr>
        <w:t>届下花园超级越野赛</w:t>
      </w:r>
    </w:p>
    <w:p w14:paraId="2AAD5F4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val="0"/>
          <w:color w:val="auto"/>
          <w:sz w:val="44"/>
          <w:szCs w:val="44"/>
          <w:highlight w:val="none"/>
          <w:lang w:eastAsia="zh-CN"/>
        </w:rPr>
      </w:pPr>
      <w:r>
        <w:rPr>
          <w:rFonts w:hint="eastAsia" w:ascii="Times New Roman" w:hAnsi="Times New Roman" w:eastAsia="方正小标宋简体" w:cs="Times New Roman"/>
          <w:b w:val="0"/>
          <w:bCs w:val="0"/>
          <w:color w:val="auto"/>
          <w:sz w:val="44"/>
          <w:szCs w:val="44"/>
          <w:highlight w:val="none"/>
          <w:lang w:eastAsia="zh-CN"/>
        </w:rPr>
        <w:t>竞赛规程</w:t>
      </w:r>
    </w:p>
    <w:p w14:paraId="72035724">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Style w:val="13"/>
          <w:rFonts w:hint="eastAsia" w:ascii="Times New Roman" w:hAnsi="Times New Roman" w:eastAsia="黑体" w:cs="Times New Roman"/>
          <w:b w:val="0"/>
          <w:bCs/>
          <w:sz w:val="32"/>
          <w:szCs w:val="32"/>
          <w:highlight w:val="none"/>
          <w:lang w:val="en-US" w:eastAsia="zh-CN"/>
        </w:rPr>
      </w:pPr>
    </w:p>
    <w:p w14:paraId="76D7E3D9">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Style w:val="13"/>
          <w:rFonts w:hint="eastAsia"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一、组织架构</w:t>
      </w:r>
    </w:p>
    <w:p w14:paraId="07127B2C">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主办</w:t>
      </w:r>
      <w:r>
        <w:rPr>
          <w:rFonts w:hint="eastAsia" w:ascii="仿宋_GB2312" w:hAnsi="仿宋_GB2312" w:eastAsia="仿宋_GB2312" w:cs="仿宋_GB2312"/>
          <w:b/>
          <w:bCs/>
          <w:color w:val="auto"/>
          <w:sz w:val="32"/>
          <w:szCs w:val="32"/>
          <w:highlight w:val="none"/>
        </w:rPr>
        <w:t>单位：</w:t>
      </w:r>
      <w:r>
        <w:rPr>
          <w:rFonts w:hint="eastAsia" w:ascii="仿宋_GB2312" w:hAnsi="仿宋_GB2312" w:eastAsia="仿宋_GB2312" w:cs="仿宋_GB2312"/>
          <w:b w:val="0"/>
          <w:bCs w:val="0"/>
          <w:color w:val="auto"/>
          <w:sz w:val="32"/>
          <w:szCs w:val="32"/>
          <w:highlight w:val="none"/>
          <w:lang w:val="en-US" w:eastAsia="zh-CN"/>
        </w:rPr>
        <w:t>张家口下花园区人民政府</w:t>
      </w:r>
    </w:p>
    <w:p w14:paraId="59F5D75E">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承办单位：</w:t>
      </w:r>
      <w:r>
        <w:rPr>
          <w:rFonts w:hint="default" w:ascii="Times New Roman" w:hAnsi="Times New Roman" w:eastAsia="仿宋_GB2312" w:cs="Times New Roman"/>
          <w:sz w:val="32"/>
          <w:szCs w:val="32"/>
          <w:highlight w:val="none"/>
          <w:lang w:eastAsia="zh-CN"/>
        </w:rPr>
        <w:t>下花园区教育和体育局</w:t>
      </w:r>
    </w:p>
    <w:p w14:paraId="5591B0E6">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北京耐吉文化传播有限公司</w:t>
      </w:r>
    </w:p>
    <w:p w14:paraId="6041C3DE">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协办单位：</w:t>
      </w:r>
      <w:r>
        <w:rPr>
          <w:rFonts w:hint="eastAsia" w:ascii="仿宋_GB2312" w:hAnsi="仿宋_GB2312" w:eastAsia="仿宋_GB2312" w:cs="仿宋_GB2312"/>
          <w:b w:val="0"/>
          <w:bCs w:val="0"/>
          <w:color w:val="auto"/>
          <w:sz w:val="32"/>
          <w:szCs w:val="32"/>
          <w:highlight w:val="none"/>
          <w:lang w:val="en-US" w:eastAsia="zh-CN"/>
        </w:rPr>
        <w:t>下花园各区直单位</w:t>
      </w:r>
    </w:p>
    <w:p w14:paraId="288B0BC3">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lang w:eastAsia="zh-Hans"/>
        </w:rPr>
      </w:pPr>
      <w:r>
        <w:rPr>
          <w:rFonts w:hint="eastAsia" w:ascii="仿宋_GB2312" w:hAnsi="仿宋_GB2312" w:eastAsia="仿宋_GB2312" w:cs="仿宋_GB2312"/>
          <w:b/>
          <w:bCs/>
          <w:color w:val="auto"/>
          <w:sz w:val="32"/>
          <w:szCs w:val="32"/>
          <w:highlight w:val="none"/>
          <w:lang w:val="en-US" w:eastAsia="zh-CN"/>
        </w:rPr>
        <w:t>赞助单位：</w:t>
      </w:r>
      <w:r>
        <w:rPr>
          <w:rFonts w:hint="eastAsia" w:ascii="仿宋_GB2312" w:hAnsi="仿宋_GB2312" w:eastAsia="仿宋_GB2312" w:cs="仿宋_GB2312"/>
          <w:b w:val="0"/>
          <w:bCs w:val="0"/>
          <w:color w:val="auto"/>
          <w:sz w:val="32"/>
          <w:szCs w:val="32"/>
          <w:highlight w:val="none"/>
          <w:lang w:val="en-US" w:eastAsia="zh-CN"/>
        </w:rPr>
        <w:t>河北沙城老窖酒业有限公司</w:t>
      </w:r>
    </w:p>
    <w:p w14:paraId="17191D43">
      <w:pPr>
        <w:pageBreakBefore w:val="0"/>
        <w:kinsoku/>
        <w:wordWrap/>
        <w:overflowPunct/>
        <w:topLinePunct w:val="0"/>
        <w:autoSpaceDE/>
        <w:autoSpaceDN/>
        <w:bidi w:val="0"/>
        <w:adjustRightInd/>
        <w:spacing w:beforeAutospacing="0" w:line="600" w:lineRule="exact"/>
        <w:ind w:firstLine="640" w:firstLineChars="200"/>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二</w:t>
      </w:r>
      <w:r>
        <w:rPr>
          <w:rStyle w:val="13"/>
          <w:rFonts w:hint="default" w:ascii="Times New Roman" w:hAnsi="Times New Roman" w:eastAsia="黑体" w:cs="Times New Roman"/>
          <w:b w:val="0"/>
          <w:bCs/>
          <w:sz w:val="32"/>
          <w:szCs w:val="32"/>
          <w:highlight w:val="none"/>
          <w:lang w:val="en-US" w:eastAsia="zh-CN"/>
        </w:rPr>
        <w:t>、比赛信息</w:t>
      </w:r>
    </w:p>
    <w:p w14:paraId="648BA75F">
      <w:pPr>
        <w:pageBreakBefore w:val="0"/>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eastAsia="zh-CN"/>
        </w:rPr>
        <w:t>赛事举办地</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河北省张家口市下花园区</w:t>
      </w:r>
    </w:p>
    <w:p w14:paraId="5BAB8C60">
      <w:pPr>
        <w:pageBreakBefore w:val="0"/>
        <w:kinsoku/>
        <w:wordWrap/>
        <w:overflowPunct/>
        <w:topLinePunct w:val="0"/>
        <w:autoSpaceDE/>
        <w:autoSpaceDN/>
        <w:bidi w:val="0"/>
        <w:adjustRightInd/>
        <w:spacing w:beforeAutospacing="0" w:line="600" w:lineRule="exact"/>
        <w:ind w:firstLine="640" w:firstLineChars="200"/>
        <w:rPr>
          <w:rFonts w:hint="eastAsia"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yellow"/>
        </w:rPr>
        <w:t>报到时间：</w:t>
      </w:r>
      <w:r>
        <w:rPr>
          <w:rFonts w:hint="default" w:ascii="Times New Roman" w:hAnsi="Times New Roman" w:eastAsia="仿宋_GB2312" w:cs="Times New Roman"/>
          <w:sz w:val="32"/>
          <w:szCs w:val="32"/>
          <w:highlight w:val="yellow"/>
          <w:lang w:eastAsia="zh-CN"/>
        </w:rPr>
        <w:t>202</w:t>
      </w:r>
      <w:r>
        <w:rPr>
          <w:rFonts w:hint="eastAsia" w:ascii="Times New Roman" w:hAnsi="Times New Roman" w:eastAsia="仿宋_GB2312" w:cs="Times New Roman"/>
          <w:sz w:val="32"/>
          <w:szCs w:val="32"/>
          <w:highlight w:val="yellow"/>
          <w:lang w:val="en-US" w:eastAsia="zh-CN"/>
        </w:rPr>
        <w:t>6</w:t>
      </w:r>
      <w:r>
        <w:rPr>
          <w:rFonts w:hint="default" w:ascii="Times New Roman" w:hAnsi="Times New Roman" w:eastAsia="仿宋_GB2312" w:cs="Times New Roman"/>
          <w:sz w:val="32"/>
          <w:szCs w:val="32"/>
          <w:highlight w:val="yellow"/>
          <w:lang w:eastAsia="zh-CN"/>
        </w:rPr>
        <w:t>年</w:t>
      </w:r>
      <w:r>
        <w:rPr>
          <w:rFonts w:hint="eastAsia" w:ascii="Times New Roman" w:hAnsi="Times New Roman" w:eastAsia="仿宋_GB2312" w:cs="Times New Roman"/>
          <w:sz w:val="32"/>
          <w:szCs w:val="32"/>
          <w:highlight w:val="yellow"/>
          <w:lang w:val="en-US" w:eastAsia="zh-CN"/>
        </w:rPr>
        <w:t>4</w:t>
      </w:r>
      <w:r>
        <w:rPr>
          <w:rFonts w:hint="default" w:ascii="Times New Roman" w:hAnsi="Times New Roman" w:eastAsia="仿宋_GB2312" w:cs="Times New Roman"/>
          <w:sz w:val="32"/>
          <w:szCs w:val="32"/>
          <w:highlight w:val="yellow"/>
          <w:lang w:eastAsia="zh-CN"/>
        </w:rPr>
        <w:t>月</w:t>
      </w:r>
      <w:r>
        <w:rPr>
          <w:rFonts w:hint="eastAsia" w:ascii="Times New Roman" w:hAnsi="Times New Roman" w:eastAsia="仿宋_GB2312" w:cs="Times New Roman"/>
          <w:sz w:val="32"/>
          <w:szCs w:val="32"/>
          <w:highlight w:val="yellow"/>
          <w:lang w:val="en-US" w:eastAsia="zh-CN"/>
        </w:rPr>
        <w:t>10</w:t>
      </w:r>
      <w:r>
        <w:rPr>
          <w:rFonts w:hint="default" w:ascii="Times New Roman" w:hAnsi="Times New Roman" w:eastAsia="仿宋_GB2312" w:cs="Times New Roman"/>
          <w:sz w:val="32"/>
          <w:szCs w:val="32"/>
          <w:highlight w:val="yellow"/>
          <w:lang w:eastAsia="zh-CN"/>
        </w:rPr>
        <w:t>日</w:t>
      </w:r>
      <w:r>
        <w:rPr>
          <w:rFonts w:hint="eastAsia" w:ascii="Times New Roman" w:hAnsi="Times New Roman" w:eastAsia="仿宋_GB2312" w:cs="Times New Roman"/>
          <w:sz w:val="32"/>
          <w:szCs w:val="32"/>
          <w:highlight w:val="yellow"/>
          <w:lang w:val="en-US" w:eastAsia="zh-CN"/>
        </w:rPr>
        <w:t>10:00-21:00</w:t>
      </w:r>
    </w:p>
    <w:p w14:paraId="27F3B227">
      <w:pPr>
        <w:pageBreakBefore w:val="0"/>
        <w:kinsoku/>
        <w:wordWrap/>
        <w:overflowPunct/>
        <w:topLinePunct w:val="0"/>
        <w:autoSpaceDE/>
        <w:autoSpaceDN/>
        <w:bidi w:val="0"/>
        <w:adjustRightInd/>
        <w:spacing w:beforeAutospacing="0" w:line="600" w:lineRule="exact"/>
        <w:ind w:firstLine="640" w:firstLineChars="200"/>
        <w:rPr>
          <w:rFonts w:hint="default"/>
          <w:highlight w:val="yellow"/>
          <w:lang w:val="en-US" w:eastAsia="zh-CN"/>
        </w:rPr>
      </w:pPr>
      <w:r>
        <w:rPr>
          <w:rFonts w:hint="eastAsia" w:ascii="Times New Roman" w:hAnsi="Times New Roman" w:eastAsia="仿宋_GB2312" w:cs="Times New Roman"/>
          <w:sz w:val="32"/>
          <w:szCs w:val="32"/>
          <w:highlight w:val="yellow"/>
          <w:lang w:val="en-US" w:eastAsia="zh-CN"/>
        </w:rPr>
        <w:t xml:space="preserve">          </w:t>
      </w:r>
      <w:r>
        <w:rPr>
          <w:rFonts w:hint="default" w:ascii="Times New Roman" w:hAnsi="Times New Roman" w:eastAsia="仿宋_GB2312" w:cs="Times New Roman"/>
          <w:sz w:val="32"/>
          <w:szCs w:val="32"/>
          <w:highlight w:val="yellow"/>
          <w:lang w:eastAsia="zh-CN"/>
        </w:rPr>
        <w:t>202</w:t>
      </w:r>
      <w:r>
        <w:rPr>
          <w:rFonts w:hint="eastAsia" w:ascii="Times New Roman" w:hAnsi="Times New Roman" w:eastAsia="仿宋_GB2312" w:cs="Times New Roman"/>
          <w:sz w:val="32"/>
          <w:szCs w:val="32"/>
          <w:highlight w:val="yellow"/>
          <w:lang w:val="en-US" w:eastAsia="zh-CN"/>
        </w:rPr>
        <w:t>6</w:t>
      </w:r>
      <w:r>
        <w:rPr>
          <w:rFonts w:hint="default" w:ascii="Times New Roman" w:hAnsi="Times New Roman" w:eastAsia="仿宋_GB2312" w:cs="Times New Roman"/>
          <w:sz w:val="32"/>
          <w:szCs w:val="32"/>
          <w:highlight w:val="yellow"/>
          <w:lang w:eastAsia="zh-CN"/>
        </w:rPr>
        <w:t>年</w:t>
      </w:r>
      <w:r>
        <w:rPr>
          <w:rFonts w:hint="eastAsia" w:ascii="Times New Roman" w:hAnsi="Times New Roman" w:eastAsia="仿宋_GB2312" w:cs="Times New Roman"/>
          <w:sz w:val="32"/>
          <w:szCs w:val="32"/>
          <w:highlight w:val="yellow"/>
          <w:lang w:val="en-US" w:eastAsia="zh-CN"/>
        </w:rPr>
        <w:t>4</w:t>
      </w:r>
      <w:r>
        <w:rPr>
          <w:rFonts w:hint="default" w:ascii="Times New Roman" w:hAnsi="Times New Roman" w:eastAsia="仿宋_GB2312" w:cs="Times New Roman"/>
          <w:sz w:val="32"/>
          <w:szCs w:val="32"/>
          <w:highlight w:val="yellow"/>
          <w:lang w:eastAsia="zh-CN"/>
        </w:rPr>
        <w:t>月</w:t>
      </w:r>
      <w:r>
        <w:rPr>
          <w:rFonts w:hint="eastAsia" w:ascii="Times New Roman" w:hAnsi="Times New Roman" w:eastAsia="仿宋_GB2312" w:cs="Times New Roman"/>
          <w:sz w:val="32"/>
          <w:szCs w:val="32"/>
          <w:highlight w:val="yellow"/>
          <w:lang w:val="en-US" w:eastAsia="zh-CN"/>
        </w:rPr>
        <w:t>11</w:t>
      </w:r>
      <w:r>
        <w:rPr>
          <w:rFonts w:hint="default" w:ascii="Times New Roman" w:hAnsi="Times New Roman" w:eastAsia="仿宋_GB2312" w:cs="Times New Roman"/>
          <w:sz w:val="32"/>
          <w:szCs w:val="32"/>
          <w:highlight w:val="yellow"/>
          <w:lang w:eastAsia="zh-CN"/>
        </w:rPr>
        <w:t>日</w:t>
      </w:r>
      <w:r>
        <w:rPr>
          <w:rFonts w:hint="eastAsia" w:ascii="Times New Roman" w:hAnsi="Times New Roman" w:eastAsia="仿宋_GB2312" w:cs="Times New Roman"/>
          <w:sz w:val="32"/>
          <w:szCs w:val="32"/>
          <w:highlight w:val="yellow"/>
          <w:lang w:val="en-US" w:eastAsia="zh-CN"/>
        </w:rPr>
        <w:t>10:00-20:00</w:t>
      </w:r>
    </w:p>
    <w:p w14:paraId="27E9D925">
      <w:pPr>
        <w:pageBreakBefore w:val="0"/>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yellow"/>
        </w:rPr>
        <w:t>比赛时间：</w:t>
      </w:r>
      <w:r>
        <w:rPr>
          <w:rFonts w:hint="default" w:ascii="Times New Roman" w:hAnsi="Times New Roman" w:eastAsia="仿宋_GB2312" w:cs="Times New Roman"/>
          <w:sz w:val="32"/>
          <w:szCs w:val="32"/>
          <w:highlight w:val="yellow"/>
          <w:lang w:eastAsia="zh-CN"/>
        </w:rPr>
        <w:t>202</w:t>
      </w:r>
      <w:r>
        <w:rPr>
          <w:rFonts w:hint="eastAsia" w:ascii="Times New Roman" w:hAnsi="Times New Roman" w:eastAsia="仿宋_GB2312" w:cs="Times New Roman"/>
          <w:sz w:val="32"/>
          <w:szCs w:val="32"/>
          <w:highlight w:val="yellow"/>
          <w:lang w:val="en-US" w:eastAsia="zh-CN"/>
        </w:rPr>
        <w:t>6</w:t>
      </w:r>
      <w:r>
        <w:rPr>
          <w:rFonts w:hint="default" w:ascii="Times New Roman" w:hAnsi="Times New Roman" w:eastAsia="仿宋_GB2312" w:cs="Times New Roman"/>
          <w:sz w:val="32"/>
          <w:szCs w:val="32"/>
          <w:highlight w:val="yellow"/>
          <w:lang w:eastAsia="zh-CN"/>
        </w:rPr>
        <w:t>年</w:t>
      </w:r>
      <w:r>
        <w:rPr>
          <w:rFonts w:hint="eastAsia" w:ascii="Times New Roman" w:hAnsi="Times New Roman" w:eastAsia="仿宋_GB2312" w:cs="Times New Roman"/>
          <w:sz w:val="32"/>
          <w:szCs w:val="32"/>
          <w:highlight w:val="yellow"/>
          <w:lang w:val="en-US" w:eastAsia="zh-CN"/>
        </w:rPr>
        <w:t>4</w:t>
      </w:r>
      <w:r>
        <w:rPr>
          <w:rFonts w:hint="default" w:ascii="Times New Roman" w:hAnsi="Times New Roman" w:eastAsia="仿宋_GB2312" w:cs="Times New Roman"/>
          <w:sz w:val="32"/>
          <w:szCs w:val="32"/>
          <w:highlight w:val="yellow"/>
          <w:lang w:eastAsia="zh-CN"/>
        </w:rPr>
        <w:t>月</w:t>
      </w:r>
      <w:r>
        <w:rPr>
          <w:rFonts w:hint="eastAsia" w:ascii="Times New Roman" w:hAnsi="Times New Roman" w:eastAsia="仿宋_GB2312" w:cs="Times New Roman"/>
          <w:sz w:val="32"/>
          <w:szCs w:val="32"/>
          <w:highlight w:val="yellow"/>
          <w:lang w:val="en-US" w:eastAsia="zh-CN"/>
        </w:rPr>
        <w:t>11</w:t>
      </w:r>
      <w:r>
        <w:rPr>
          <w:rFonts w:hint="default" w:ascii="Times New Roman" w:hAnsi="Times New Roman" w:eastAsia="仿宋_GB2312" w:cs="Times New Roman"/>
          <w:sz w:val="32"/>
          <w:szCs w:val="32"/>
          <w:highlight w:val="yellow"/>
          <w:lang w:eastAsia="zh-CN"/>
        </w:rPr>
        <w:t>日</w:t>
      </w:r>
      <w:r>
        <w:rPr>
          <w:rFonts w:hint="eastAsia" w:ascii="Times New Roman" w:hAnsi="Times New Roman" w:eastAsia="仿宋_GB2312" w:cs="Times New Roman"/>
          <w:sz w:val="32"/>
          <w:szCs w:val="32"/>
          <w:highlight w:val="yellow"/>
          <w:lang w:val="en-US" w:eastAsia="zh-CN"/>
        </w:rPr>
        <w:t>7:00</w:t>
      </w:r>
      <w:r>
        <w:rPr>
          <w:rFonts w:hint="default" w:ascii="Times New Roman" w:hAnsi="Times New Roman" w:eastAsia="仿宋_GB2312" w:cs="Times New Roman"/>
          <w:sz w:val="32"/>
          <w:szCs w:val="32"/>
          <w:highlight w:val="yellow"/>
          <w:lang w:val="en-US" w:eastAsia="zh-CN"/>
        </w:rPr>
        <w:t>-</w:t>
      </w:r>
      <w:r>
        <w:rPr>
          <w:rFonts w:hint="eastAsia" w:ascii="Times New Roman" w:hAnsi="Times New Roman" w:eastAsia="仿宋_GB2312" w:cs="Times New Roman"/>
          <w:sz w:val="32"/>
          <w:szCs w:val="32"/>
          <w:highlight w:val="yellow"/>
          <w:lang w:val="en-US" w:eastAsia="zh-CN"/>
        </w:rPr>
        <w:t>4月12</w:t>
      </w:r>
      <w:r>
        <w:rPr>
          <w:rFonts w:hint="default" w:ascii="Times New Roman" w:hAnsi="Times New Roman" w:eastAsia="仿宋_GB2312" w:cs="Times New Roman"/>
          <w:sz w:val="32"/>
          <w:szCs w:val="32"/>
          <w:highlight w:val="yellow"/>
          <w:lang w:val="en-US" w:eastAsia="zh-CN"/>
        </w:rPr>
        <w:t>日</w:t>
      </w:r>
      <w:r>
        <w:rPr>
          <w:rFonts w:hint="eastAsia" w:ascii="Times New Roman" w:hAnsi="Times New Roman" w:eastAsia="仿宋_GB2312" w:cs="Times New Roman"/>
          <w:sz w:val="32"/>
          <w:szCs w:val="32"/>
          <w:highlight w:val="yellow"/>
          <w:lang w:val="en-US" w:eastAsia="zh-CN"/>
        </w:rPr>
        <w:t>15:00</w:t>
      </w:r>
      <w:r>
        <w:rPr>
          <w:rFonts w:hint="default" w:ascii="Times New Roman" w:hAnsi="Times New Roman" w:eastAsia="仿宋_GB2312" w:cs="Times New Roman"/>
          <w:sz w:val="32"/>
          <w:szCs w:val="32"/>
          <w:highlight w:val="yellow"/>
          <w:lang w:val="en-US" w:eastAsia="zh-CN"/>
        </w:rPr>
        <w:t xml:space="preserve"> </w:t>
      </w:r>
    </w:p>
    <w:p w14:paraId="3D1A1555">
      <w:pPr>
        <w:pageBreakBefore w:val="0"/>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yellow"/>
          <w:lang w:val="en-US" w:eastAsia="zh-CN"/>
        </w:rPr>
        <w:t>项目组别</w:t>
      </w:r>
      <w:r>
        <w:rPr>
          <w:rFonts w:hint="default" w:ascii="Times New Roman" w:hAnsi="Times New Roman" w:eastAsia="仿宋_GB2312" w:cs="Times New Roman"/>
          <w:sz w:val="32"/>
          <w:szCs w:val="32"/>
          <w:highlight w:val="yellow"/>
        </w:rPr>
        <w:t>：</w:t>
      </w:r>
      <w:r>
        <w:rPr>
          <w:rFonts w:hint="eastAsia" w:ascii="Times New Roman" w:hAnsi="Times New Roman" w:eastAsia="仿宋_GB2312" w:cs="Times New Roman"/>
          <w:sz w:val="32"/>
          <w:szCs w:val="32"/>
          <w:highlight w:val="yellow"/>
          <w:lang w:val="en-US" w:eastAsia="zh-CN"/>
        </w:rPr>
        <w:t>锦绣程100公里</w:t>
      </w:r>
      <w:r>
        <w:rPr>
          <w:rFonts w:hint="default" w:ascii="Times New Roman" w:hAnsi="Times New Roman" w:eastAsia="仿宋_GB2312" w:cs="Times New Roman"/>
          <w:sz w:val="32"/>
          <w:szCs w:val="32"/>
          <w:highlight w:val="yellow"/>
          <w:lang w:val="en-US" w:eastAsia="zh-CN"/>
        </w:rPr>
        <w:t>、</w:t>
      </w:r>
      <w:r>
        <w:rPr>
          <w:rFonts w:hint="eastAsia" w:ascii="Times New Roman" w:hAnsi="Times New Roman" w:eastAsia="仿宋_GB2312" w:cs="Times New Roman"/>
          <w:sz w:val="32"/>
          <w:szCs w:val="32"/>
          <w:highlight w:val="yellow"/>
          <w:lang w:val="en-US" w:eastAsia="zh-CN"/>
        </w:rPr>
        <w:t>杏云踪50公里</w:t>
      </w:r>
      <w:r>
        <w:rPr>
          <w:rFonts w:hint="default" w:ascii="Times New Roman" w:hAnsi="Times New Roman" w:eastAsia="仿宋_GB2312" w:cs="Times New Roman"/>
          <w:sz w:val="32"/>
          <w:szCs w:val="32"/>
          <w:highlight w:val="yellow"/>
          <w:lang w:val="en-US" w:eastAsia="zh-CN"/>
        </w:rPr>
        <w:t>、</w:t>
      </w:r>
      <w:r>
        <w:rPr>
          <w:rFonts w:hint="eastAsia" w:ascii="Times New Roman" w:hAnsi="Times New Roman" w:eastAsia="仿宋_GB2312" w:cs="Times New Roman"/>
          <w:sz w:val="32"/>
          <w:szCs w:val="32"/>
          <w:highlight w:val="yellow"/>
          <w:lang w:val="en-US" w:eastAsia="zh-CN"/>
        </w:rPr>
        <w:t>花间逐30公里</w:t>
      </w:r>
      <w:r>
        <w:rPr>
          <w:rFonts w:hint="default" w:ascii="Times New Roman" w:hAnsi="Times New Roman" w:eastAsia="仿宋_GB2312" w:cs="Times New Roman"/>
          <w:sz w:val="32"/>
          <w:szCs w:val="32"/>
          <w:highlight w:val="yellow"/>
          <w:lang w:val="en-US" w:eastAsia="zh-CN"/>
        </w:rPr>
        <w:t>、</w:t>
      </w:r>
      <w:r>
        <w:rPr>
          <w:rFonts w:hint="eastAsia" w:ascii="Times New Roman" w:hAnsi="Times New Roman" w:eastAsia="仿宋_GB2312" w:cs="Times New Roman"/>
          <w:sz w:val="32"/>
          <w:szCs w:val="32"/>
          <w:highlight w:val="yellow"/>
          <w:lang w:val="en-US" w:eastAsia="zh-CN"/>
        </w:rPr>
        <w:t>沐春晖10公里</w:t>
      </w:r>
    </w:p>
    <w:p w14:paraId="038EA157">
      <w:pPr>
        <w:pageBreakBefore w:val="0"/>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比赛地点：</w:t>
      </w:r>
      <w:r>
        <w:rPr>
          <w:rFonts w:hint="eastAsia" w:ascii="Times New Roman" w:hAnsi="Times New Roman" w:eastAsia="仿宋_GB2312" w:cs="Times New Roman"/>
          <w:sz w:val="32"/>
          <w:szCs w:val="32"/>
          <w:highlight w:val="none"/>
          <w:lang w:val="en-US" w:eastAsia="zh-CN"/>
        </w:rPr>
        <w:t>下花园区</w:t>
      </w:r>
      <w:r>
        <w:rPr>
          <w:rFonts w:hint="default" w:ascii="Times New Roman" w:hAnsi="Times New Roman" w:eastAsia="仿宋_GB2312" w:cs="Times New Roman"/>
          <w:sz w:val="32"/>
          <w:szCs w:val="32"/>
          <w:highlight w:val="none"/>
          <w:lang w:val="en-US" w:eastAsia="zh-CN"/>
        </w:rPr>
        <w:t>体育</w:t>
      </w:r>
      <w:r>
        <w:rPr>
          <w:rFonts w:hint="eastAsia" w:ascii="Times New Roman" w:hAnsi="Times New Roman" w:eastAsia="仿宋_GB2312" w:cs="Times New Roman"/>
          <w:sz w:val="32"/>
          <w:szCs w:val="32"/>
          <w:highlight w:val="none"/>
          <w:lang w:val="en-US" w:eastAsia="zh-CN"/>
        </w:rPr>
        <w:t>场</w:t>
      </w:r>
    </w:p>
    <w:p w14:paraId="690FA9F3">
      <w:pPr>
        <w:pageBreakBefore w:val="0"/>
        <w:kinsoku/>
        <w:wordWrap/>
        <w:overflowPunct/>
        <w:topLinePunct w:val="0"/>
        <w:autoSpaceDE/>
        <w:autoSpaceDN/>
        <w:bidi w:val="0"/>
        <w:adjustRightInd/>
        <w:spacing w:beforeAutospacing="0" w:line="600" w:lineRule="exact"/>
        <w:ind w:firstLine="640" w:firstLineChars="200"/>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三</w:t>
      </w:r>
      <w:r>
        <w:rPr>
          <w:rStyle w:val="13"/>
          <w:rFonts w:hint="default" w:ascii="Times New Roman" w:hAnsi="Times New Roman" w:eastAsia="黑体" w:cs="Times New Roman"/>
          <w:b w:val="0"/>
          <w:bCs/>
          <w:sz w:val="32"/>
          <w:szCs w:val="32"/>
          <w:highlight w:val="none"/>
          <w:lang w:val="en-US" w:eastAsia="zh-CN"/>
        </w:rPr>
        <w:t>、项目及报名费用</w:t>
      </w:r>
    </w:p>
    <w:p w14:paraId="4A5040E5">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（一）</w:t>
      </w:r>
      <w:r>
        <w:rPr>
          <w:rStyle w:val="13"/>
          <w:rFonts w:hint="default" w:ascii="Times New Roman" w:hAnsi="Times New Roman" w:eastAsia="楷体_GB2312" w:cs="Times New Roman"/>
          <w:sz w:val="32"/>
          <w:szCs w:val="32"/>
          <w:highlight w:val="none"/>
          <w:lang w:val="en-US" w:eastAsia="zh-CN"/>
        </w:rPr>
        <w:t>项目设置</w:t>
      </w:r>
    </w:p>
    <w:tbl>
      <w:tblPr>
        <w:tblStyle w:val="10"/>
        <w:tblW w:w="9532" w:type="dxa"/>
        <w:jc w:val="center"/>
        <w:tblLayout w:type="fixed"/>
        <w:tblCellMar>
          <w:top w:w="0" w:type="dxa"/>
          <w:left w:w="108" w:type="dxa"/>
          <w:bottom w:w="0" w:type="dxa"/>
          <w:right w:w="108" w:type="dxa"/>
        </w:tblCellMar>
      </w:tblPr>
      <w:tblGrid>
        <w:gridCol w:w="1446"/>
        <w:gridCol w:w="900"/>
        <w:gridCol w:w="1482"/>
        <w:gridCol w:w="1934"/>
        <w:gridCol w:w="847"/>
        <w:gridCol w:w="980"/>
        <w:gridCol w:w="955"/>
        <w:gridCol w:w="988"/>
      </w:tblGrid>
      <w:tr w14:paraId="6D1EDA1C">
        <w:tblPrEx>
          <w:tblCellMar>
            <w:top w:w="0" w:type="dxa"/>
            <w:left w:w="108" w:type="dxa"/>
            <w:bottom w:w="0" w:type="dxa"/>
            <w:right w:w="108" w:type="dxa"/>
          </w:tblCellMar>
        </w:tblPrEx>
        <w:trPr>
          <w:trHeight w:val="389"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393E">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sz w:val="24"/>
                <w:szCs w:val="24"/>
                <w:highlight w:val="none"/>
                <w:lang w:eastAsia="zh-Hans"/>
              </w:rPr>
            </w:pPr>
            <w:r>
              <w:rPr>
                <w:rFonts w:hint="default" w:ascii="Times New Roman" w:hAnsi="Times New Roman" w:eastAsia="仿宋_GB2312" w:cs="Times New Roman"/>
                <w:b w:val="0"/>
                <w:bCs w:val="0"/>
                <w:color w:val="000000"/>
                <w:sz w:val="24"/>
                <w:szCs w:val="24"/>
                <w:highlight w:val="none"/>
                <w:lang w:eastAsia="zh-Hans"/>
              </w:rPr>
              <w:t>组别</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19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bidi="ar"/>
              </w:rPr>
            </w:pPr>
            <w:r>
              <w:rPr>
                <w:rFonts w:hint="default" w:ascii="Times New Roman" w:hAnsi="Times New Roman" w:eastAsia="仿宋_GB2312" w:cs="Times New Roman"/>
                <w:b w:val="0"/>
                <w:bCs w:val="0"/>
                <w:color w:val="000000"/>
                <w:kern w:val="0"/>
                <w:sz w:val="24"/>
                <w:szCs w:val="24"/>
                <w:highlight w:val="none"/>
                <w:lang w:bidi="ar"/>
              </w:rPr>
              <w:t>累计</w:t>
            </w:r>
          </w:p>
          <w:p w14:paraId="595AD93E">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sz w:val="24"/>
                <w:szCs w:val="24"/>
                <w:highlight w:val="none"/>
                <w:lang w:eastAsia="zh-CN"/>
              </w:rPr>
            </w:pPr>
            <w:r>
              <w:rPr>
                <w:rFonts w:hint="default" w:ascii="Times New Roman" w:hAnsi="Times New Roman" w:eastAsia="仿宋_GB2312" w:cs="Times New Roman"/>
                <w:b w:val="0"/>
                <w:bCs w:val="0"/>
                <w:color w:val="000000"/>
                <w:kern w:val="0"/>
                <w:sz w:val="24"/>
                <w:szCs w:val="24"/>
                <w:highlight w:val="none"/>
                <w:lang w:bidi="ar"/>
              </w:rPr>
              <w:t>爬升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1014">
            <w:pPr>
              <w:keepNext w:val="0"/>
              <w:keepLines w:val="0"/>
              <w:pageBreakBefore w:val="0"/>
              <w:widowControl w:val="0"/>
              <w:tabs>
                <w:tab w:val="left" w:pos="270"/>
                <w:tab w:val="left" w:pos="441"/>
              </w:tabs>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起跑时间</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FC11">
            <w:pPr>
              <w:keepNext w:val="0"/>
              <w:keepLines w:val="0"/>
              <w:pageBreakBefore w:val="0"/>
              <w:widowControl w:val="0"/>
              <w:tabs>
                <w:tab w:val="left" w:pos="270"/>
                <w:tab w:val="left" w:pos="441"/>
              </w:tabs>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bidi="ar"/>
              </w:rPr>
              <w:t>关门时</w:t>
            </w:r>
            <w:r>
              <w:rPr>
                <w:rFonts w:hint="default" w:ascii="Times New Roman" w:hAnsi="Times New Roman" w:eastAsia="仿宋_GB2312" w:cs="Times New Roman"/>
                <w:b w:val="0"/>
                <w:bCs w:val="0"/>
                <w:color w:val="000000"/>
                <w:kern w:val="0"/>
                <w:sz w:val="24"/>
                <w:szCs w:val="24"/>
                <w:highlight w:val="none"/>
                <w:lang w:val="en-US" w:eastAsia="zh-CN" w:bidi="ar"/>
              </w:rPr>
              <w:t>长</w:t>
            </w:r>
          </w:p>
          <w:p w14:paraId="79EA54F0">
            <w:pPr>
              <w:keepNext w:val="0"/>
              <w:keepLines w:val="0"/>
              <w:pageBreakBefore w:val="0"/>
              <w:widowControl w:val="0"/>
              <w:tabs>
                <w:tab w:val="left" w:pos="270"/>
                <w:tab w:val="left" w:pos="441"/>
              </w:tabs>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（小时/自然时）</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2F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ITRA</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9048">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bidi="ar"/>
              </w:rPr>
            </w:pPr>
            <w:r>
              <w:rPr>
                <w:rFonts w:hint="default" w:ascii="Times New Roman" w:hAnsi="Times New Roman" w:eastAsia="仿宋_GB2312" w:cs="Times New Roman"/>
                <w:b w:val="0"/>
                <w:bCs w:val="0"/>
                <w:color w:val="000000"/>
                <w:kern w:val="0"/>
                <w:sz w:val="24"/>
                <w:szCs w:val="24"/>
                <w:highlight w:val="none"/>
                <w:lang w:bidi="ar"/>
              </w:rPr>
              <w:t>报名费（元）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7E8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bidi="ar"/>
              </w:rPr>
            </w:pPr>
            <w:r>
              <w:rPr>
                <w:rFonts w:hint="default" w:ascii="Times New Roman" w:hAnsi="Times New Roman" w:eastAsia="仿宋_GB2312" w:cs="Times New Roman"/>
                <w:b w:val="0"/>
                <w:bCs w:val="0"/>
                <w:color w:val="000000"/>
                <w:kern w:val="0"/>
                <w:sz w:val="24"/>
                <w:szCs w:val="24"/>
                <w:highlight w:val="none"/>
                <w:lang w:bidi="ar"/>
              </w:rPr>
              <w:t>早鸟价（元）</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07C">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团报价</w:t>
            </w:r>
            <w:r>
              <w:rPr>
                <w:rFonts w:hint="default" w:ascii="Times New Roman" w:hAnsi="Times New Roman" w:eastAsia="仿宋_GB2312" w:cs="Times New Roman"/>
                <w:b w:val="0"/>
                <w:bCs w:val="0"/>
                <w:color w:val="000000"/>
                <w:kern w:val="0"/>
                <w:sz w:val="24"/>
                <w:szCs w:val="24"/>
                <w:highlight w:val="none"/>
                <w:lang w:bidi="ar"/>
              </w:rPr>
              <w:t>（元）</w:t>
            </w:r>
          </w:p>
        </w:tc>
      </w:tr>
      <w:tr w14:paraId="0CABF2B2">
        <w:tblPrEx>
          <w:tblCellMar>
            <w:top w:w="0" w:type="dxa"/>
            <w:left w:w="108" w:type="dxa"/>
            <w:bottom w:w="0" w:type="dxa"/>
            <w:right w:w="108" w:type="dxa"/>
          </w:tblCellMar>
        </w:tblPrEx>
        <w:trPr>
          <w:trHeight w:val="696"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CBB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锦绣程</w:t>
            </w:r>
          </w:p>
          <w:p w14:paraId="284E4B11">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100公里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F065">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4374</w:t>
            </w:r>
            <w:r>
              <w:rPr>
                <w:rFonts w:hint="default" w:ascii="Times New Roman" w:hAnsi="Times New Roman" w:eastAsia="仿宋_GB2312" w:cs="Times New Roman"/>
                <w:b w:val="0"/>
                <w:bCs w:val="0"/>
                <w:color w:val="auto"/>
                <w:sz w:val="24"/>
                <w:szCs w:val="24"/>
                <w:highlight w:val="none"/>
              </w:rPr>
              <w:t>m</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03AD">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left"/>
              <w:rPr>
                <w:rFonts w:hint="default"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4月11日7:00</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93D7">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2</w:t>
            </w:r>
            <w:r>
              <w:rPr>
                <w:rFonts w:hint="eastAsia" w:ascii="Times New Roman" w:hAnsi="Times New Roman" w:eastAsia="仿宋_GB2312" w:cs="Times New Roman"/>
                <w:b w:val="0"/>
                <w:bCs w:val="0"/>
                <w:color w:val="000000"/>
                <w:kern w:val="0"/>
                <w:sz w:val="24"/>
                <w:szCs w:val="24"/>
                <w:highlight w:val="none"/>
                <w:lang w:val="en-US" w:eastAsia="zh-CN" w:bidi="ar"/>
              </w:rPr>
              <w:t>8</w:t>
            </w:r>
            <w:r>
              <w:rPr>
                <w:rFonts w:hint="default" w:ascii="Times New Roman" w:hAnsi="Times New Roman" w:eastAsia="仿宋_GB2312" w:cs="Times New Roman"/>
                <w:b w:val="0"/>
                <w:bCs w:val="0"/>
                <w:color w:val="000000"/>
                <w:kern w:val="0"/>
                <w:sz w:val="24"/>
                <w:szCs w:val="24"/>
                <w:highlight w:val="none"/>
                <w:lang w:val="en-US" w:eastAsia="zh-CN" w:bidi="ar"/>
              </w:rPr>
              <w:t>（</w:t>
            </w:r>
            <w:r>
              <w:rPr>
                <w:rFonts w:hint="eastAsia" w:ascii="Times New Roman" w:hAnsi="Times New Roman" w:eastAsia="仿宋_GB2312" w:cs="Times New Roman"/>
                <w:b w:val="0"/>
                <w:bCs w:val="0"/>
                <w:color w:val="000000"/>
                <w:kern w:val="0"/>
                <w:sz w:val="24"/>
                <w:szCs w:val="24"/>
                <w:highlight w:val="none"/>
                <w:lang w:val="en-US" w:eastAsia="zh-CN" w:bidi="ar"/>
              </w:rPr>
              <w:t>次日11</w:t>
            </w:r>
            <w:r>
              <w:rPr>
                <w:rFonts w:hint="default" w:ascii="Times New Roman" w:hAnsi="Times New Roman" w:eastAsia="仿宋_GB2312" w:cs="Times New Roman"/>
                <w:b w:val="0"/>
                <w:bCs w:val="0"/>
                <w:color w:val="000000"/>
                <w:kern w:val="0"/>
                <w:sz w:val="24"/>
                <w:szCs w:val="24"/>
                <w:highlight w:val="none"/>
                <w:lang w:val="en-US" w:eastAsia="zh-CN" w:bidi="ar"/>
              </w:rPr>
              <w:t>:00）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9E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34E">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kern w:val="0"/>
                <w:sz w:val="24"/>
                <w:szCs w:val="24"/>
                <w:highlight w:val="yellow"/>
                <w:lang w:val="en-US" w:eastAsia="zh-CN" w:bidi="ar"/>
              </w:rPr>
            </w:pPr>
            <w:r>
              <w:rPr>
                <w:rFonts w:hint="eastAsia" w:ascii="Times New Roman" w:hAnsi="Times New Roman" w:eastAsia="仿宋_GB2312" w:cs="Times New Roman"/>
                <w:b/>
                <w:bCs/>
                <w:color w:val="000000"/>
                <w:kern w:val="0"/>
                <w:sz w:val="24"/>
                <w:szCs w:val="24"/>
                <w:highlight w:val="yellow"/>
                <w:lang w:val="en-US" w:eastAsia="zh-CN" w:bidi="ar"/>
              </w:rPr>
              <w:t>1198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6918">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kern w:val="0"/>
                <w:sz w:val="24"/>
                <w:szCs w:val="24"/>
                <w:highlight w:val="yellow"/>
                <w:lang w:val="en-US" w:eastAsia="zh-CN" w:bidi="ar"/>
              </w:rPr>
            </w:pPr>
            <w:r>
              <w:rPr>
                <w:rFonts w:hint="eastAsia" w:ascii="Times New Roman" w:hAnsi="Times New Roman" w:eastAsia="仿宋_GB2312" w:cs="Times New Roman"/>
                <w:b/>
                <w:bCs/>
                <w:color w:val="000000"/>
                <w:kern w:val="0"/>
                <w:sz w:val="24"/>
                <w:szCs w:val="24"/>
                <w:highlight w:val="yellow"/>
                <w:lang w:val="en-US" w:eastAsia="zh-CN" w:bidi="ar"/>
              </w:rPr>
              <w:t>1058</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896D">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kern w:val="0"/>
                <w:sz w:val="24"/>
                <w:szCs w:val="24"/>
                <w:highlight w:val="yellow"/>
                <w:lang w:val="en-US" w:eastAsia="zh-CN" w:bidi="ar"/>
              </w:rPr>
            </w:pPr>
            <w:r>
              <w:rPr>
                <w:rFonts w:hint="eastAsia" w:ascii="Times New Roman" w:hAnsi="Times New Roman" w:eastAsia="仿宋_GB2312" w:cs="Times New Roman"/>
                <w:b/>
                <w:bCs/>
                <w:color w:val="000000"/>
                <w:kern w:val="0"/>
                <w:sz w:val="24"/>
                <w:szCs w:val="24"/>
                <w:highlight w:val="yellow"/>
                <w:lang w:val="en-US" w:eastAsia="zh-CN" w:bidi="ar"/>
              </w:rPr>
              <w:t>998</w:t>
            </w:r>
          </w:p>
        </w:tc>
      </w:tr>
      <w:tr w14:paraId="5380AB9F">
        <w:tblPrEx>
          <w:tblCellMar>
            <w:top w:w="0" w:type="dxa"/>
            <w:left w:w="108" w:type="dxa"/>
            <w:bottom w:w="0" w:type="dxa"/>
            <w:right w:w="108" w:type="dxa"/>
          </w:tblCellMar>
        </w:tblPrEx>
        <w:trPr>
          <w:trHeight w:val="90"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200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eastAsia" w:ascii="Times New Roman" w:hAnsi="Times New Roman" w:eastAsia="仿宋_GB2312" w:cs="Times New Roman"/>
                <w:b w:val="0"/>
                <w:bCs w:val="0"/>
                <w:color w:val="000000"/>
                <w:sz w:val="24"/>
                <w:szCs w:val="24"/>
                <w:highlight w:val="none"/>
                <w:lang w:val="en-US" w:eastAsia="zh-CN"/>
              </w:rPr>
            </w:pPr>
            <w:r>
              <w:rPr>
                <w:rFonts w:hint="eastAsia" w:ascii="Times New Roman" w:hAnsi="Times New Roman" w:eastAsia="仿宋_GB2312" w:cs="Times New Roman"/>
                <w:b w:val="0"/>
                <w:bCs w:val="0"/>
                <w:color w:val="000000"/>
                <w:sz w:val="24"/>
                <w:szCs w:val="24"/>
                <w:highlight w:val="none"/>
                <w:lang w:val="en-US" w:eastAsia="zh-CN"/>
              </w:rPr>
              <w:t>杏云踪</w:t>
            </w:r>
          </w:p>
          <w:p w14:paraId="6E051F6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50公里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DC1E">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1552</w:t>
            </w:r>
            <w:r>
              <w:rPr>
                <w:rFonts w:hint="default" w:ascii="Times New Roman" w:hAnsi="Times New Roman" w:eastAsia="仿宋_GB2312" w:cs="Times New Roman"/>
                <w:b w:val="0"/>
                <w:bCs w:val="0"/>
                <w:color w:val="auto"/>
                <w:sz w:val="24"/>
                <w:szCs w:val="24"/>
                <w:highlight w:val="none"/>
              </w:rPr>
              <w:t>m</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5B65">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left"/>
              <w:rPr>
                <w:rFonts w:hint="default"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4月11日7:00</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2CE3">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1</w:t>
            </w:r>
            <w:r>
              <w:rPr>
                <w:rFonts w:hint="eastAsia" w:ascii="Times New Roman" w:hAnsi="Times New Roman" w:eastAsia="仿宋_GB2312" w:cs="Times New Roman"/>
                <w:b w:val="0"/>
                <w:bCs w:val="0"/>
                <w:color w:val="000000"/>
                <w:kern w:val="0"/>
                <w:sz w:val="24"/>
                <w:szCs w:val="24"/>
                <w:highlight w:val="none"/>
                <w:lang w:val="en-US" w:eastAsia="zh-CN" w:bidi="ar"/>
              </w:rPr>
              <w:t>4</w:t>
            </w:r>
            <w:r>
              <w:rPr>
                <w:rFonts w:hint="default" w:ascii="Times New Roman" w:hAnsi="Times New Roman" w:eastAsia="仿宋_GB2312" w:cs="Times New Roman"/>
                <w:b w:val="0"/>
                <w:bCs w:val="0"/>
                <w:color w:val="000000"/>
                <w:kern w:val="0"/>
                <w:sz w:val="24"/>
                <w:szCs w:val="24"/>
                <w:highlight w:val="none"/>
                <w:lang w:val="en-US" w:eastAsia="zh-CN" w:bidi="ar"/>
              </w:rPr>
              <w:t>（</w:t>
            </w:r>
            <w:r>
              <w:rPr>
                <w:rFonts w:hint="eastAsia" w:ascii="Times New Roman" w:hAnsi="Times New Roman" w:eastAsia="仿宋_GB2312" w:cs="Times New Roman"/>
                <w:b w:val="0"/>
                <w:bCs w:val="0"/>
                <w:color w:val="000000"/>
                <w:kern w:val="0"/>
                <w:sz w:val="24"/>
                <w:szCs w:val="24"/>
                <w:highlight w:val="none"/>
                <w:lang w:val="en-US" w:eastAsia="zh-CN" w:bidi="ar"/>
              </w:rPr>
              <w:t>21</w:t>
            </w:r>
            <w:r>
              <w:rPr>
                <w:rFonts w:hint="default" w:ascii="Times New Roman" w:hAnsi="Times New Roman" w:eastAsia="仿宋_GB2312" w:cs="Times New Roman"/>
                <w:b w:val="0"/>
                <w:bCs w:val="0"/>
                <w:color w:val="000000"/>
                <w:kern w:val="0"/>
                <w:sz w:val="24"/>
                <w:szCs w:val="24"/>
                <w:highlight w:val="none"/>
                <w:lang w:val="en-US" w:eastAsia="zh-CN" w:bidi="ar"/>
              </w:rPr>
              <w:t>:</w:t>
            </w:r>
            <w:r>
              <w:rPr>
                <w:rFonts w:hint="eastAsia" w:ascii="Times New Roman" w:hAnsi="Times New Roman" w:eastAsia="仿宋_GB2312" w:cs="Times New Roman"/>
                <w:b w:val="0"/>
                <w:bCs w:val="0"/>
                <w:color w:val="000000"/>
                <w:kern w:val="0"/>
                <w:sz w:val="24"/>
                <w:szCs w:val="24"/>
                <w:highlight w:val="none"/>
                <w:lang w:val="en-US" w:eastAsia="zh-CN" w:bidi="ar"/>
              </w:rPr>
              <w:t>0</w:t>
            </w:r>
            <w:r>
              <w:rPr>
                <w:rFonts w:hint="default" w:ascii="Times New Roman" w:hAnsi="Times New Roman" w:eastAsia="仿宋_GB2312" w:cs="Times New Roman"/>
                <w:b w:val="0"/>
                <w:bCs w:val="0"/>
                <w:color w:val="000000"/>
                <w:kern w:val="0"/>
                <w:sz w:val="24"/>
                <w:szCs w:val="24"/>
                <w:highlight w:val="none"/>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F8A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6C58">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598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B7B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558</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E703">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498</w:t>
            </w:r>
          </w:p>
        </w:tc>
      </w:tr>
      <w:tr w14:paraId="5FFEDFAB">
        <w:tblPrEx>
          <w:tblCellMar>
            <w:top w:w="0" w:type="dxa"/>
            <w:left w:w="108" w:type="dxa"/>
            <w:bottom w:w="0" w:type="dxa"/>
            <w:right w:w="108" w:type="dxa"/>
          </w:tblCellMar>
        </w:tblPrEx>
        <w:trPr>
          <w:trHeight w:val="696"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1A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eastAsia" w:ascii="Times New Roman" w:hAnsi="Times New Roman" w:eastAsia="仿宋_GB2312" w:cs="Times New Roman"/>
                <w:b w:val="0"/>
                <w:bCs w:val="0"/>
                <w:color w:val="000000"/>
                <w:sz w:val="24"/>
                <w:szCs w:val="24"/>
                <w:highlight w:val="none"/>
                <w:lang w:val="en-US" w:eastAsia="zh-CN"/>
              </w:rPr>
            </w:pPr>
            <w:r>
              <w:rPr>
                <w:rFonts w:hint="eastAsia" w:ascii="Times New Roman" w:hAnsi="Times New Roman" w:eastAsia="仿宋_GB2312" w:cs="Times New Roman"/>
                <w:b w:val="0"/>
                <w:bCs w:val="0"/>
                <w:color w:val="000000"/>
                <w:sz w:val="24"/>
                <w:szCs w:val="24"/>
                <w:highlight w:val="none"/>
                <w:lang w:val="en-US" w:eastAsia="zh-CN"/>
              </w:rPr>
              <w:t>花间逐</w:t>
            </w:r>
          </w:p>
          <w:p w14:paraId="70C664B7">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eastAsia" w:ascii="Times New Roman" w:hAnsi="Times New Roman" w:eastAsia="仿宋_GB2312" w:cs="Times New Roman"/>
                <w:b w:val="0"/>
                <w:bCs w:val="0"/>
                <w:color w:val="000000"/>
                <w:sz w:val="24"/>
                <w:szCs w:val="24"/>
                <w:highlight w:val="none"/>
                <w:lang w:eastAsia="zh-CN"/>
              </w:rPr>
            </w:pPr>
            <w:r>
              <w:rPr>
                <w:rFonts w:hint="eastAsia" w:ascii="Times New Roman" w:hAnsi="Times New Roman" w:eastAsia="仿宋_GB2312" w:cs="Times New Roman"/>
                <w:b w:val="0"/>
                <w:bCs w:val="0"/>
                <w:color w:val="000000"/>
                <w:sz w:val="24"/>
                <w:szCs w:val="24"/>
                <w:highlight w:val="none"/>
                <w:lang w:eastAsia="zh-CN"/>
              </w:rPr>
              <w:t>30公里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F0F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auto"/>
                <w:sz w:val="24"/>
                <w:szCs w:val="24"/>
                <w:highlight w:val="none"/>
              </w:rPr>
            </w:pPr>
            <w:r>
              <w:rPr>
                <w:rFonts w:hint="eastAsia" w:ascii="Times New Roman" w:hAnsi="Times New Roman" w:eastAsia="仿宋_GB2312" w:cs="Times New Roman"/>
                <w:b w:val="0"/>
                <w:bCs w:val="0"/>
                <w:color w:val="auto"/>
                <w:sz w:val="24"/>
                <w:szCs w:val="24"/>
                <w:highlight w:val="none"/>
                <w:lang w:val="en-US" w:eastAsia="zh-CN"/>
              </w:rPr>
              <w:t>961</w:t>
            </w:r>
            <w:r>
              <w:rPr>
                <w:rFonts w:hint="default" w:ascii="Times New Roman" w:hAnsi="Times New Roman" w:eastAsia="仿宋_GB2312" w:cs="Times New Roman"/>
                <w:b w:val="0"/>
                <w:bCs w:val="0"/>
                <w:color w:val="auto"/>
                <w:sz w:val="24"/>
                <w:szCs w:val="24"/>
                <w:highlight w:val="none"/>
              </w:rPr>
              <w:t>m</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42E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left"/>
              <w:rPr>
                <w:rFonts w:hint="default" w:ascii="Times New Roman" w:hAnsi="Times New Roman" w:eastAsia="仿宋_GB2312" w:cs="Times New Roman"/>
                <w:b w:val="0"/>
                <w:bCs w:val="0"/>
                <w:color w:val="000000"/>
                <w:kern w:val="0"/>
                <w:sz w:val="24"/>
                <w:szCs w:val="24"/>
                <w:highlight w:val="yellow"/>
                <w:lang w:val="en-US" w:eastAsia="zh-CN" w:bidi="ar"/>
              </w:rPr>
            </w:pPr>
            <w:r>
              <w:rPr>
                <w:rFonts w:hint="eastAsia" w:ascii="Times New Roman" w:hAnsi="Times New Roman" w:eastAsia="仿宋_GB2312" w:cs="Times New Roman"/>
                <w:b w:val="0"/>
                <w:bCs w:val="0"/>
                <w:color w:val="000000"/>
                <w:kern w:val="0"/>
                <w:sz w:val="24"/>
                <w:szCs w:val="24"/>
                <w:highlight w:val="yellow"/>
                <w:lang w:val="en-US" w:eastAsia="zh-CN" w:bidi="ar"/>
              </w:rPr>
              <w:t>4月12日7:00</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2D61">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yellow"/>
                <w:lang w:val="en-US" w:eastAsia="zh-CN" w:bidi="ar"/>
              </w:rPr>
            </w:pPr>
            <w:r>
              <w:rPr>
                <w:rFonts w:hint="eastAsia" w:ascii="Times New Roman" w:hAnsi="Times New Roman" w:eastAsia="仿宋_GB2312" w:cs="Times New Roman"/>
                <w:b w:val="0"/>
                <w:bCs w:val="0"/>
                <w:color w:val="000000"/>
                <w:kern w:val="0"/>
                <w:sz w:val="24"/>
                <w:szCs w:val="24"/>
                <w:highlight w:val="yellow"/>
                <w:lang w:val="en-US" w:eastAsia="zh-CN" w:bidi="ar"/>
              </w:rPr>
              <w:t>8</w:t>
            </w:r>
            <w:r>
              <w:rPr>
                <w:rFonts w:hint="default" w:ascii="Times New Roman" w:hAnsi="Times New Roman" w:eastAsia="仿宋_GB2312" w:cs="Times New Roman"/>
                <w:b w:val="0"/>
                <w:bCs w:val="0"/>
                <w:color w:val="000000"/>
                <w:kern w:val="0"/>
                <w:sz w:val="24"/>
                <w:szCs w:val="24"/>
                <w:highlight w:val="yellow"/>
                <w:lang w:val="en-US" w:eastAsia="zh-CN" w:bidi="ar"/>
              </w:rPr>
              <w:t>（1</w:t>
            </w:r>
            <w:r>
              <w:rPr>
                <w:rFonts w:hint="eastAsia" w:ascii="Times New Roman" w:hAnsi="Times New Roman" w:eastAsia="仿宋_GB2312" w:cs="Times New Roman"/>
                <w:b w:val="0"/>
                <w:bCs w:val="0"/>
                <w:color w:val="000000"/>
                <w:kern w:val="0"/>
                <w:sz w:val="24"/>
                <w:szCs w:val="24"/>
                <w:highlight w:val="yellow"/>
                <w:lang w:val="en-US" w:eastAsia="zh-CN" w:bidi="ar"/>
              </w:rPr>
              <w:t>5</w:t>
            </w:r>
            <w:r>
              <w:rPr>
                <w:rFonts w:hint="default" w:ascii="Times New Roman" w:hAnsi="Times New Roman" w:eastAsia="仿宋_GB2312" w:cs="Times New Roman"/>
                <w:b w:val="0"/>
                <w:bCs w:val="0"/>
                <w:color w:val="000000"/>
                <w:kern w:val="0"/>
                <w:sz w:val="24"/>
                <w:szCs w:val="24"/>
                <w:highlight w:val="yellow"/>
                <w:lang w:val="en-US" w:eastAsia="zh-CN" w:bidi="ar"/>
              </w:rPr>
              <w:t>:</w:t>
            </w:r>
            <w:r>
              <w:rPr>
                <w:rFonts w:hint="eastAsia" w:ascii="Times New Roman" w:hAnsi="Times New Roman" w:eastAsia="仿宋_GB2312" w:cs="Times New Roman"/>
                <w:b w:val="0"/>
                <w:bCs w:val="0"/>
                <w:color w:val="000000"/>
                <w:kern w:val="0"/>
                <w:sz w:val="24"/>
                <w:szCs w:val="24"/>
                <w:highlight w:val="yellow"/>
                <w:lang w:val="en-US" w:eastAsia="zh-CN" w:bidi="ar"/>
              </w:rPr>
              <w:t>0</w:t>
            </w:r>
            <w:r>
              <w:rPr>
                <w:rFonts w:hint="default" w:ascii="Times New Roman" w:hAnsi="Times New Roman" w:eastAsia="仿宋_GB2312" w:cs="Times New Roman"/>
                <w:b w:val="0"/>
                <w:bCs w:val="0"/>
                <w:color w:val="000000"/>
                <w:kern w:val="0"/>
                <w:sz w:val="24"/>
                <w:szCs w:val="24"/>
                <w:highlight w:val="yellow"/>
                <w:lang w:val="en-US" w:eastAsia="zh-CN"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E0A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4BD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398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002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eastAsia" w:ascii="Times New Roman" w:hAnsi="Times New Roman" w:eastAsia="仿宋_GB2312" w:cs="Times New Roman"/>
                <w:b w:val="0"/>
                <w:bCs w:val="0"/>
                <w:color w:val="000000"/>
                <w:kern w:val="0"/>
                <w:sz w:val="24"/>
                <w:szCs w:val="24"/>
                <w:highlight w:val="none"/>
                <w:lang w:val="en-US" w:eastAsia="zh-CN" w:bidi="ar"/>
              </w:rPr>
              <w:t>358</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E0E">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val="0"/>
                <w:bCs w:val="0"/>
                <w:color w:val="000000"/>
                <w:kern w:val="0"/>
                <w:sz w:val="24"/>
                <w:szCs w:val="24"/>
                <w:highlight w:val="none"/>
                <w:lang w:val="en-US" w:eastAsia="zh-CN" w:bidi="ar"/>
              </w:rPr>
            </w:pPr>
            <w:r>
              <w:rPr>
                <w:rFonts w:hint="default" w:ascii="Times New Roman" w:hAnsi="Times New Roman" w:eastAsia="仿宋_GB2312" w:cs="Times New Roman"/>
                <w:b w:val="0"/>
                <w:bCs w:val="0"/>
                <w:color w:val="000000"/>
                <w:kern w:val="0"/>
                <w:sz w:val="24"/>
                <w:szCs w:val="24"/>
                <w:highlight w:val="none"/>
                <w:lang w:val="en-US" w:eastAsia="zh-CN" w:bidi="ar"/>
              </w:rPr>
              <w:t>298</w:t>
            </w:r>
          </w:p>
        </w:tc>
      </w:tr>
      <w:tr w14:paraId="276C3BDE">
        <w:tblPrEx>
          <w:tblCellMar>
            <w:top w:w="0" w:type="dxa"/>
            <w:left w:w="108" w:type="dxa"/>
            <w:bottom w:w="0" w:type="dxa"/>
            <w:right w:w="108" w:type="dxa"/>
          </w:tblCellMar>
        </w:tblPrEx>
        <w:trPr>
          <w:trHeight w:val="707"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F6B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sz w:val="24"/>
                <w:szCs w:val="24"/>
                <w:highlight w:val="yellow"/>
                <w:lang w:val="en-US" w:eastAsia="zh-CN"/>
              </w:rPr>
            </w:pPr>
            <w:r>
              <w:rPr>
                <w:rFonts w:hint="eastAsia" w:ascii="Times New Roman" w:hAnsi="Times New Roman" w:eastAsia="仿宋_GB2312" w:cs="Times New Roman"/>
                <w:b/>
                <w:bCs/>
                <w:color w:val="000000"/>
                <w:sz w:val="24"/>
                <w:szCs w:val="24"/>
                <w:highlight w:val="yellow"/>
                <w:lang w:val="en-US" w:eastAsia="zh-CN"/>
              </w:rPr>
              <w:t>沐春晖</w:t>
            </w:r>
          </w:p>
          <w:p w14:paraId="5238CD28">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eastAsia" w:ascii="Times New Roman" w:hAnsi="Times New Roman" w:eastAsia="仿宋_GB2312" w:cs="Times New Roman"/>
                <w:b/>
                <w:bCs/>
                <w:color w:val="000000"/>
                <w:sz w:val="24"/>
                <w:szCs w:val="24"/>
                <w:highlight w:val="yellow"/>
                <w:lang w:eastAsia="zh-CN"/>
              </w:rPr>
            </w:pPr>
            <w:r>
              <w:rPr>
                <w:rFonts w:hint="eastAsia" w:ascii="Times New Roman" w:hAnsi="Times New Roman" w:eastAsia="仿宋_GB2312" w:cs="Times New Roman"/>
                <w:b/>
                <w:bCs/>
                <w:color w:val="000000"/>
                <w:sz w:val="24"/>
                <w:szCs w:val="24"/>
                <w:highlight w:val="yellow"/>
                <w:lang w:eastAsia="zh-CN"/>
              </w:rPr>
              <w:t>10公里</w:t>
            </w:r>
          </w:p>
          <w:p w14:paraId="5CF738F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FF0000"/>
                <w:sz w:val="24"/>
                <w:szCs w:val="24"/>
                <w:highlight w:val="yellow"/>
                <w:lang w:val="en-US" w:eastAsia="zh-CN"/>
              </w:rPr>
            </w:pPr>
            <w:r>
              <w:rPr>
                <w:rFonts w:hint="eastAsia" w:ascii="Times New Roman" w:hAnsi="Times New Roman" w:eastAsia="仿宋_GB2312" w:cs="Times New Roman"/>
                <w:b/>
                <w:bCs/>
                <w:color w:val="FF0000"/>
                <w:sz w:val="24"/>
                <w:szCs w:val="24"/>
                <w:highlight w:val="yellow"/>
                <w:lang w:val="en-US" w:eastAsia="zh-CN"/>
              </w:rPr>
              <w:t>亲子</w:t>
            </w:r>
          </w:p>
          <w:p w14:paraId="1A0E884D">
            <w:pPr>
              <w:pStyle w:val="2"/>
              <w:ind w:left="0" w:leftChars="0" w:firstLine="0" w:firstLineChars="0"/>
              <w:jc w:val="both"/>
              <w:rPr>
                <w:rFonts w:hint="default"/>
                <w:b/>
                <w:bCs/>
                <w:highlight w:val="yellow"/>
                <w:lang w:val="en-US" w:eastAsia="zh-CN"/>
              </w:rPr>
            </w:pPr>
            <w:r>
              <w:rPr>
                <w:rFonts w:hint="eastAsia" w:ascii="Times New Roman" w:hAnsi="Times New Roman" w:eastAsia="仿宋_GB2312" w:cs="Times New Roman"/>
                <w:b/>
                <w:bCs/>
                <w:color w:val="FF0000"/>
                <w:sz w:val="24"/>
                <w:szCs w:val="24"/>
                <w:highlight w:val="yellow"/>
                <w:lang w:val="en-US" w:eastAsia="zh-CN"/>
              </w:rPr>
              <w:t>1大1小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A6E3">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auto"/>
                <w:sz w:val="24"/>
                <w:szCs w:val="24"/>
                <w:highlight w:val="yellow"/>
              </w:rPr>
            </w:pPr>
            <w:r>
              <w:rPr>
                <w:rFonts w:hint="eastAsia" w:ascii="Times New Roman" w:hAnsi="Times New Roman" w:eastAsia="仿宋_GB2312" w:cs="Times New Roman"/>
                <w:b/>
                <w:bCs/>
                <w:color w:val="auto"/>
                <w:sz w:val="24"/>
                <w:szCs w:val="24"/>
                <w:highlight w:val="yellow"/>
                <w:lang w:val="en-US" w:eastAsia="zh-CN"/>
              </w:rPr>
              <w:t>423</w:t>
            </w:r>
            <w:r>
              <w:rPr>
                <w:rFonts w:hint="default" w:ascii="Times New Roman" w:hAnsi="Times New Roman" w:eastAsia="仿宋_GB2312" w:cs="Times New Roman"/>
                <w:b/>
                <w:bCs/>
                <w:color w:val="auto"/>
                <w:sz w:val="24"/>
                <w:szCs w:val="24"/>
                <w:highlight w:val="yellow"/>
              </w:rPr>
              <w:t>m</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C14C">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left"/>
              <w:rPr>
                <w:rFonts w:hint="default" w:ascii="Times New Roman" w:hAnsi="Times New Roman" w:eastAsia="仿宋_GB2312" w:cs="Times New Roman"/>
                <w:b/>
                <w:bCs/>
                <w:color w:val="000000"/>
                <w:kern w:val="0"/>
                <w:sz w:val="24"/>
                <w:szCs w:val="24"/>
                <w:highlight w:val="yellow"/>
                <w:lang w:val="en-US" w:eastAsia="zh-CN" w:bidi="ar"/>
              </w:rPr>
            </w:pPr>
            <w:r>
              <w:rPr>
                <w:rFonts w:hint="eastAsia" w:ascii="Times New Roman" w:hAnsi="Times New Roman" w:eastAsia="仿宋_GB2312" w:cs="Times New Roman"/>
                <w:b/>
                <w:bCs/>
                <w:color w:val="000000"/>
                <w:kern w:val="0"/>
                <w:sz w:val="24"/>
                <w:szCs w:val="24"/>
                <w:highlight w:val="yellow"/>
                <w:lang w:val="en-US" w:eastAsia="zh-CN" w:bidi="ar"/>
              </w:rPr>
              <w:t>4月12日7</w:t>
            </w:r>
            <w:r>
              <w:rPr>
                <w:rFonts w:hint="default" w:ascii="Times New Roman" w:hAnsi="Times New Roman" w:eastAsia="仿宋_GB2312" w:cs="Times New Roman"/>
                <w:b/>
                <w:bCs/>
                <w:color w:val="000000"/>
                <w:kern w:val="0"/>
                <w:sz w:val="24"/>
                <w:szCs w:val="24"/>
                <w:highlight w:val="yellow"/>
                <w:lang w:val="en-US" w:eastAsia="zh-CN" w:bidi="ar"/>
              </w:rPr>
              <w:t>:</w:t>
            </w:r>
            <w:r>
              <w:rPr>
                <w:rFonts w:hint="eastAsia" w:ascii="Times New Roman" w:hAnsi="Times New Roman" w:eastAsia="仿宋_GB2312" w:cs="Times New Roman"/>
                <w:b/>
                <w:bCs/>
                <w:color w:val="000000"/>
                <w:kern w:val="0"/>
                <w:sz w:val="24"/>
                <w:szCs w:val="24"/>
                <w:highlight w:val="yellow"/>
                <w:lang w:val="en-US" w:eastAsia="zh-CN" w:bidi="ar"/>
              </w:rPr>
              <w:t>0</w:t>
            </w:r>
            <w:r>
              <w:rPr>
                <w:rFonts w:hint="default" w:ascii="Times New Roman" w:hAnsi="Times New Roman" w:eastAsia="仿宋_GB2312" w:cs="Times New Roman"/>
                <w:b/>
                <w:bCs/>
                <w:color w:val="000000"/>
                <w:kern w:val="0"/>
                <w:sz w:val="24"/>
                <w:szCs w:val="24"/>
                <w:highlight w:val="yellow"/>
                <w:lang w:val="en-US" w:eastAsia="zh-CN" w:bidi="ar"/>
              </w:rPr>
              <w:t>0</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43B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kern w:val="0"/>
                <w:sz w:val="24"/>
                <w:szCs w:val="24"/>
                <w:highlight w:val="yellow"/>
                <w:lang w:val="en-US" w:eastAsia="zh-CN" w:bidi="ar"/>
              </w:rPr>
            </w:pPr>
            <w:r>
              <w:rPr>
                <w:rFonts w:hint="default" w:ascii="Times New Roman" w:hAnsi="Times New Roman" w:eastAsia="仿宋_GB2312" w:cs="Times New Roman"/>
                <w:b/>
                <w:bCs/>
                <w:color w:val="000000"/>
                <w:kern w:val="0"/>
                <w:sz w:val="24"/>
                <w:szCs w:val="24"/>
                <w:highlight w:val="yellow"/>
                <w:lang w:val="en-US" w:eastAsia="zh-CN" w:bidi="ar"/>
              </w:rPr>
              <w:t>3</w:t>
            </w:r>
            <w:r>
              <w:rPr>
                <w:rFonts w:hint="default" w:ascii="Times New Roman" w:hAnsi="Times New Roman" w:eastAsia="仿宋_GB2312" w:cs="Times New Roman"/>
                <w:b/>
                <w:bCs/>
                <w:color w:val="000000"/>
                <w:kern w:val="0"/>
                <w:sz w:val="24"/>
                <w:szCs w:val="24"/>
                <w:highlight w:val="yellow"/>
                <w:lang w:val="en-US" w:eastAsia="zh-Hans" w:bidi="ar"/>
              </w:rPr>
              <w:t>（1</w:t>
            </w:r>
            <w:r>
              <w:rPr>
                <w:rFonts w:hint="eastAsia" w:ascii="Times New Roman" w:hAnsi="Times New Roman" w:eastAsia="仿宋_GB2312" w:cs="Times New Roman"/>
                <w:b/>
                <w:bCs/>
                <w:color w:val="000000"/>
                <w:kern w:val="0"/>
                <w:sz w:val="24"/>
                <w:szCs w:val="24"/>
                <w:highlight w:val="yellow"/>
                <w:lang w:val="en-US" w:eastAsia="zh-CN" w:bidi="ar"/>
              </w:rPr>
              <w:t>0</w:t>
            </w:r>
            <w:r>
              <w:rPr>
                <w:rFonts w:hint="default" w:ascii="Times New Roman" w:hAnsi="Times New Roman" w:eastAsia="仿宋_GB2312" w:cs="Times New Roman"/>
                <w:b/>
                <w:bCs/>
                <w:color w:val="000000"/>
                <w:kern w:val="0"/>
                <w:sz w:val="24"/>
                <w:szCs w:val="24"/>
                <w:highlight w:val="yellow"/>
                <w:lang w:val="en-US" w:eastAsia="zh-Hans" w:bidi="ar"/>
              </w:rPr>
              <w:t>:</w:t>
            </w:r>
            <w:r>
              <w:rPr>
                <w:rFonts w:hint="eastAsia" w:ascii="Times New Roman" w:hAnsi="Times New Roman" w:eastAsia="仿宋_GB2312" w:cs="Times New Roman"/>
                <w:b/>
                <w:bCs/>
                <w:color w:val="000000"/>
                <w:kern w:val="0"/>
                <w:sz w:val="24"/>
                <w:szCs w:val="24"/>
                <w:highlight w:val="yellow"/>
                <w:lang w:val="en-US" w:eastAsia="zh-CN" w:bidi="ar"/>
              </w:rPr>
              <w:t>0</w:t>
            </w:r>
            <w:r>
              <w:rPr>
                <w:rFonts w:hint="default" w:ascii="Times New Roman" w:hAnsi="Times New Roman" w:eastAsia="仿宋_GB2312" w:cs="Times New Roman"/>
                <w:b/>
                <w:bCs/>
                <w:color w:val="000000"/>
                <w:kern w:val="0"/>
                <w:sz w:val="24"/>
                <w:szCs w:val="24"/>
                <w:highlight w:val="yellow"/>
                <w:lang w:val="en-US" w:eastAsia="zh-Hans"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9543">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kern w:val="0"/>
                <w:sz w:val="24"/>
                <w:szCs w:val="24"/>
                <w:highlight w:val="yellow"/>
                <w:lang w:eastAsia="zh-CN" w:bidi="ar"/>
              </w:rPr>
            </w:pPr>
            <w:r>
              <w:rPr>
                <w:rFonts w:hint="default" w:ascii="Times New Roman" w:hAnsi="Times New Roman" w:eastAsia="仿宋_GB2312" w:cs="Times New Roman"/>
                <w:b/>
                <w:bCs/>
                <w:color w:val="000000"/>
                <w:kern w:val="0"/>
                <w:sz w:val="24"/>
                <w:szCs w:val="24"/>
                <w:highlight w:val="yellow"/>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926E">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kern w:val="2"/>
                <w:sz w:val="24"/>
                <w:szCs w:val="24"/>
                <w:highlight w:val="yellow"/>
                <w:lang w:val="en-US" w:eastAsia="zh-CN" w:bidi="ar-SA"/>
              </w:rPr>
            </w:pPr>
            <w:r>
              <w:rPr>
                <w:rFonts w:hint="eastAsia" w:ascii="Times New Roman" w:hAnsi="Times New Roman" w:eastAsia="仿宋_GB2312" w:cs="Times New Roman"/>
                <w:b/>
                <w:bCs/>
                <w:sz w:val="24"/>
                <w:szCs w:val="24"/>
                <w:highlight w:val="yellow"/>
                <w:lang w:val="en-US" w:eastAsia="zh-CN"/>
              </w:rPr>
              <w:t>516</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A1F">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kern w:val="2"/>
                <w:sz w:val="24"/>
                <w:szCs w:val="24"/>
                <w:highlight w:val="yellow"/>
                <w:lang w:val="en-US" w:eastAsia="zh-CN" w:bidi="ar-SA"/>
              </w:rPr>
            </w:pPr>
            <w:r>
              <w:rPr>
                <w:rFonts w:hint="eastAsia" w:ascii="Times New Roman" w:hAnsi="Times New Roman" w:eastAsia="仿宋_GB2312" w:cs="Times New Roman"/>
                <w:b/>
                <w:bCs/>
                <w:kern w:val="2"/>
                <w:sz w:val="24"/>
                <w:szCs w:val="24"/>
                <w:highlight w:val="yellow"/>
                <w:lang w:val="en-US" w:eastAsia="zh-CN" w:bidi="ar-SA"/>
              </w:rPr>
              <w:t>436</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09E1">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kern w:val="2"/>
                <w:sz w:val="24"/>
                <w:szCs w:val="24"/>
                <w:highlight w:val="yellow"/>
                <w:lang w:val="en-US" w:eastAsia="zh-CN" w:bidi="ar-SA"/>
              </w:rPr>
            </w:pPr>
            <w:r>
              <w:rPr>
                <w:rFonts w:hint="eastAsia" w:ascii="Times New Roman" w:hAnsi="Times New Roman" w:eastAsia="仿宋_GB2312" w:cs="Times New Roman"/>
                <w:b/>
                <w:bCs/>
                <w:sz w:val="24"/>
                <w:szCs w:val="24"/>
                <w:highlight w:val="yellow"/>
                <w:lang w:val="en-US" w:eastAsia="zh-CN"/>
              </w:rPr>
              <w:t>396</w:t>
            </w:r>
          </w:p>
        </w:tc>
      </w:tr>
      <w:tr w14:paraId="16C14A78">
        <w:tblPrEx>
          <w:tblCellMar>
            <w:top w:w="0" w:type="dxa"/>
            <w:left w:w="108" w:type="dxa"/>
            <w:bottom w:w="0" w:type="dxa"/>
            <w:right w:w="108" w:type="dxa"/>
          </w:tblCellMar>
        </w:tblPrEx>
        <w:trPr>
          <w:trHeight w:val="707" w:hRule="atLeast"/>
          <w:jc w:val="center"/>
        </w:trPr>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6573">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sz w:val="24"/>
                <w:szCs w:val="24"/>
                <w:highlight w:val="yellow"/>
                <w:lang w:val="en-US" w:eastAsia="zh-CN"/>
              </w:rPr>
            </w:pPr>
            <w:r>
              <w:rPr>
                <w:rFonts w:hint="eastAsia" w:ascii="Times New Roman" w:hAnsi="Times New Roman" w:eastAsia="仿宋_GB2312" w:cs="Times New Roman"/>
                <w:b/>
                <w:bCs/>
                <w:color w:val="000000"/>
                <w:sz w:val="24"/>
                <w:szCs w:val="24"/>
                <w:highlight w:val="yellow"/>
                <w:lang w:val="en-US" w:eastAsia="zh-CN"/>
              </w:rPr>
              <w:t>沐春晖</w:t>
            </w:r>
          </w:p>
          <w:p w14:paraId="7E755D4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b/>
                <w:bCs/>
                <w:highlight w:val="yellow"/>
                <w:lang w:val="en-US" w:eastAsia="zh-CN"/>
              </w:rPr>
            </w:pPr>
            <w:r>
              <w:rPr>
                <w:rFonts w:hint="eastAsia" w:ascii="Times New Roman" w:hAnsi="Times New Roman" w:eastAsia="仿宋_GB2312" w:cs="Times New Roman"/>
                <w:b/>
                <w:bCs/>
                <w:color w:val="000000"/>
                <w:sz w:val="24"/>
                <w:szCs w:val="24"/>
                <w:highlight w:val="yellow"/>
                <w:lang w:eastAsia="zh-CN"/>
              </w:rPr>
              <w:t>10</w:t>
            </w:r>
            <w:r>
              <w:rPr>
                <w:rFonts w:hint="eastAsia" w:ascii="Times New Roman" w:hAnsi="Times New Roman" w:eastAsia="仿宋_GB2312" w:cs="Times New Roman"/>
                <w:b/>
                <w:bCs/>
                <w:color w:val="000000"/>
                <w:sz w:val="24"/>
                <w:szCs w:val="24"/>
                <w:highlight w:val="yellow"/>
                <w:lang w:val="en-US" w:eastAsia="zh-CN"/>
              </w:rPr>
              <w:t>公里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744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eastAsia" w:ascii="Times New Roman" w:hAnsi="Times New Roman" w:eastAsia="仿宋_GB2312" w:cs="Times New Roman"/>
                <w:b/>
                <w:bCs/>
                <w:color w:val="auto"/>
                <w:kern w:val="2"/>
                <w:sz w:val="24"/>
                <w:szCs w:val="24"/>
                <w:highlight w:val="yellow"/>
                <w:lang w:val="en-US" w:eastAsia="zh-CN" w:bidi="ar-SA"/>
              </w:rPr>
            </w:pPr>
            <w:r>
              <w:rPr>
                <w:rFonts w:hint="eastAsia" w:ascii="Times New Roman" w:hAnsi="Times New Roman" w:eastAsia="仿宋_GB2312" w:cs="Times New Roman"/>
                <w:b/>
                <w:bCs/>
                <w:color w:val="auto"/>
                <w:sz w:val="24"/>
                <w:szCs w:val="24"/>
                <w:highlight w:val="yellow"/>
                <w:lang w:val="en-US" w:eastAsia="zh-CN"/>
              </w:rPr>
              <w:t>423</w:t>
            </w:r>
            <w:r>
              <w:rPr>
                <w:rFonts w:hint="default" w:ascii="Times New Roman" w:hAnsi="Times New Roman" w:eastAsia="仿宋_GB2312" w:cs="Times New Roman"/>
                <w:b/>
                <w:bCs/>
                <w:color w:val="auto"/>
                <w:sz w:val="24"/>
                <w:szCs w:val="24"/>
                <w:highlight w:val="yellow"/>
              </w:rPr>
              <w:t>m</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49C">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left"/>
              <w:rPr>
                <w:rFonts w:hint="eastAsia" w:ascii="Times New Roman" w:hAnsi="Times New Roman" w:eastAsia="仿宋_GB2312" w:cs="Times New Roman"/>
                <w:b/>
                <w:bCs/>
                <w:color w:val="000000"/>
                <w:kern w:val="0"/>
                <w:sz w:val="24"/>
                <w:szCs w:val="24"/>
                <w:highlight w:val="yellow"/>
                <w:lang w:val="en-US" w:eastAsia="zh-CN" w:bidi="ar"/>
              </w:rPr>
            </w:pPr>
            <w:r>
              <w:rPr>
                <w:rFonts w:hint="eastAsia" w:ascii="Times New Roman" w:hAnsi="Times New Roman" w:eastAsia="仿宋_GB2312" w:cs="Times New Roman"/>
                <w:b/>
                <w:bCs/>
                <w:color w:val="000000"/>
                <w:kern w:val="0"/>
                <w:sz w:val="24"/>
                <w:szCs w:val="24"/>
                <w:highlight w:val="yellow"/>
                <w:lang w:val="en-US" w:eastAsia="zh-CN" w:bidi="ar"/>
              </w:rPr>
              <w:t>4月12日7</w:t>
            </w:r>
            <w:r>
              <w:rPr>
                <w:rFonts w:hint="default" w:ascii="Times New Roman" w:hAnsi="Times New Roman" w:eastAsia="仿宋_GB2312" w:cs="Times New Roman"/>
                <w:b/>
                <w:bCs/>
                <w:color w:val="000000"/>
                <w:kern w:val="0"/>
                <w:sz w:val="24"/>
                <w:szCs w:val="24"/>
                <w:highlight w:val="yellow"/>
                <w:lang w:val="en-US" w:eastAsia="zh-CN" w:bidi="ar"/>
              </w:rPr>
              <w:t>:</w:t>
            </w:r>
            <w:r>
              <w:rPr>
                <w:rFonts w:hint="eastAsia" w:ascii="Times New Roman" w:hAnsi="Times New Roman" w:eastAsia="仿宋_GB2312" w:cs="Times New Roman"/>
                <w:b/>
                <w:bCs/>
                <w:color w:val="000000"/>
                <w:kern w:val="0"/>
                <w:sz w:val="24"/>
                <w:szCs w:val="24"/>
                <w:highlight w:val="yellow"/>
                <w:lang w:val="en-US" w:eastAsia="zh-CN" w:bidi="ar"/>
              </w:rPr>
              <w:t>0</w:t>
            </w:r>
            <w:r>
              <w:rPr>
                <w:rFonts w:hint="default" w:ascii="Times New Roman" w:hAnsi="Times New Roman" w:eastAsia="仿宋_GB2312" w:cs="Times New Roman"/>
                <w:b/>
                <w:bCs/>
                <w:color w:val="000000"/>
                <w:kern w:val="0"/>
                <w:sz w:val="24"/>
                <w:szCs w:val="24"/>
                <w:highlight w:val="yellow"/>
                <w:lang w:val="en-US" w:eastAsia="zh-CN" w:bidi="ar"/>
              </w:rPr>
              <w:t>0</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655E">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kern w:val="0"/>
                <w:sz w:val="24"/>
                <w:szCs w:val="24"/>
                <w:highlight w:val="yellow"/>
                <w:lang w:val="en-US" w:eastAsia="zh-CN" w:bidi="ar"/>
              </w:rPr>
            </w:pPr>
            <w:r>
              <w:rPr>
                <w:rFonts w:hint="default" w:ascii="Times New Roman" w:hAnsi="Times New Roman" w:eastAsia="仿宋_GB2312" w:cs="Times New Roman"/>
                <w:b/>
                <w:bCs/>
                <w:color w:val="000000"/>
                <w:kern w:val="0"/>
                <w:sz w:val="24"/>
                <w:szCs w:val="24"/>
                <w:highlight w:val="yellow"/>
                <w:lang w:val="en-US" w:eastAsia="zh-CN" w:bidi="ar"/>
              </w:rPr>
              <w:t>3</w:t>
            </w:r>
            <w:r>
              <w:rPr>
                <w:rFonts w:hint="default" w:ascii="Times New Roman" w:hAnsi="Times New Roman" w:eastAsia="仿宋_GB2312" w:cs="Times New Roman"/>
                <w:b/>
                <w:bCs/>
                <w:color w:val="000000"/>
                <w:kern w:val="0"/>
                <w:sz w:val="24"/>
                <w:szCs w:val="24"/>
                <w:highlight w:val="yellow"/>
                <w:lang w:val="en-US" w:eastAsia="zh-Hans" w:bidi="ar"/>
              </w:rPr>
              <w:t>（1</w:t>
            </w:r>
            <w:r>
              <w:rPr>
                <w:rFonts w:hint="eastAsia" w:ascii="Times New Roman" w:hAnsi="Times New Roman" w:eastAsia="仿宋_GB2312" w:cs="Times New Roman"/>
                <w:b/>
                <w:bCs/>
                <w:color w:val="000000"/>
                <w:kern w:val="0"/>
                <w:sz w:val="24"/>
                <w:szCs w:val="24"/>
                <w:highlight w:val="yellow"/>
                <w:lang w:val="en-US" w:eastAsia="zh-CN" w:bidi="ar"/>
              </w:rPr>
              <w:t>0</w:t>
            </w:r>
            <w:r>
              <w:rPr>
                <w:rFonts w:hint="default" w:ascii="Times New Roman" w:hAnsi="Times New Roman" w:eastAsia="仿宋_GB2312" w:cs="Times New Roman"/>
                <w:b/>
                <w:bCs/>
                <w:color w:val="000000"/>
                <w:kern w:val="0"/>
                <w:sz w:val="24"/>
                <w:szCs w:val="24"/>
                <w:highlight w:val="yellow"/>
                <w:lang w:val="en-US" w:eastAsia="zh-Hans" w:bidi="ar"/>
              </w:rPr>
              <w:t>:</w:t>
            </w:r>
            <w:r>
              <w:rPr>
                <w:rFonts w:hint="eastAsia" w:ascii="Times New Roman" w:hAnsi="Times New Roman" w:eastAsia="仿宋_GB2312" w:cs="Times New Roman"/>
                <w:b/>
                <w:bCs/>
                <w:color w:val="000000"/>
                <w:kern w:val="0"/>
                <w:sz w:val="24"/>
                <w:szCs w:val="24"/>
                <w:highlight w:val="yellow"/>
                <w:lang w:val="en-US" w:eastAsia="zh-CN" w:bidi="ar"/>
              </w:rPr>
              <w:t>0</w:t>
            </w:r>
            <w:r>
              <w:rPr>
                <w:rFonts w:hint="default" w:ascii="Times New Roman" w:hAnsi="Times New Roman" w:eastAsia="仿宋_GB2312" w:cs="Times New Roman"/>
                <w:b/>
                <w:bCs/>
                <w:color w:val="000000"/>
                <w:kern w:val="0"/>
                <w:sz w:val="24"/>
                <w:szCs w:val="24"/>
                <w:highlight w:val="yellow"/>
                <w:lang w:val="en-US" w:eastAsia="zh-Hans" w:bidi="ar"/>
              </w:rPr>
              <w:t>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82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center"/>
              <w:rPr>
                <w:rFonts w:hint="default" w:ascii="Times New Roman" w:hAnsi="Times New Roman" w:eastAsia="仿宋_GB2312" w:cs="Times New Roman"/>
                <w:b/>
                <w:bCs/>
                <w:color w:val="000000"/>
                <w:kern w:val="0"/>
                <w:sz w:val="24"/>
                <w:szCs w:val="24"/>
                <w:highlight w:val="yellow"/>
                <w:lang w:val="en-US" w:eastAsia="zh-CN" w:bidi="ar"/>
              </w:rPr>
            </w:pPr>
            <w:r>
              <w:rPr>
                <w:rFonts w:hint="default" w:ascii="Times New Roman" w:hAnsi="Times New Roman" w:eastAsia="仿宋_GB2312" w:cs="Times New Roman"/>
                <w:b/>
                <w:bCs/>
                <w:color w:val="000000"/>
                <w:kern w:val="0"/>
                <w:sz w:val="24"/>
                <w:szCs w:val="24"/>
                <w:highlight w:val="yellow"/>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6617">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bCs/>
                <w:kern w:val="2"/>
                <w:sz w:val="24"/>
                <w:szCs w:val="24"/>
                <w:highlight w:val="yellow"/>
                <w:lang w:val="en-US" w:eastAsia="zh-CN" w:bidi="ar-SA"/>
              </w:rPr>
            </w:pPr>
            <w:r>
              <w:rPr>
                <w:rFonts w:hint="eastAsia" w:ascii="Times New Roman" w:hAnsi="Times New Roman" w:eastAsia="仿宋_GB2312" w:cs="Times New Roman"/>
                <w:b/>
                <w:bCs/>
                <w:sz w:val="24"/>
                <w:szCs w:val="24"/>
                <w:highlight w:val="yellow"/>
                <w:lang w:val="en-US" w:eastAsia="zh-CN"/>
              </w:rPr>
              <w:t>258</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9F15">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bCs/>
                <w:kern w:val="2"/>
                <w:sz w:val="24"/>
                <w:szCs w:val="24"/>
                <w:highlight w:val="yellow"/>
                <w:lang w:val="en-US" w:eastAsia="zh-CN" w:bidi="ar-SA"/>
              </w:rPr>
            </w:pPr>
            <w:r>
              <w:rPr>
                <w:rFonts w:hint="eastAsia" w:ascii="Times New Roman" w:hAnsi="Times New Roman" w:eastAsia="仿宋_GB2312" w:cs="Times New Roman"/>
                <w:b/>
                <w:bCs/>
                <w:kern w:val="2"/>
                <w:sz w:val="24"/>
                <w:szCs w:val="24"/>
                <w:highlight w:val="yellow"/>
                <w:lang w:val="en-US" w:eastAsia="zh-CN" w:bidi="ar-SA"/>
              </w:rPr>
              <w:t>218</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0EAC">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bCs/>
                <w:kern w:val="2"/>
                <w:sz w:val="24"/>
                <w:szCs w:val="24"/>
                <w:highlight w:val="yellow"/>
                <w:lang w:val="en-US" w:eastAsia="zh-CN" w:bidi="ar-SA"/>
              </w:rPr>
            </w:pPr>
            <w:r>
              <w:rPr>
                <w:rFonts w:hint="eastAsia" w:ascii="Times New Roman" w:hAnsi="Times New Roman" w:eastAsia="仿宋_GB2312" w:cs="Times New Roman"/>
                <w:b/>
                <w:bCs/>
                <w:sz w:val="24"/>
                <w:szCs w:val="24"/>
                <w:highlight w:val="yellow"/>
                <w:lang w:val="en-US" w:eastAsia="zh-CN"/>
              </w:rPr>
              <w:t>198</w:t>
            </w:r>
          </w:p>
        </w:tc>
      </w:tr>
    </w:tbl>
    <w:p w14:paraId="58041997">
      <w:pPr>
        <w:pageBreakBefore w:val="0"/>
        <w:numPr>
          <w:ilvl w:val="0"/>
          <w:numId w:val="0"/>
        </w:numPr>
        <w:kinsoku/>
        <w:wordWrap/>
        <w:overflowPunct/>
        <w:topLinePunct w:val="0"/>
        <w:autoSpaceDE/>
        <w:autoSpaceDN/>
        <w:bidi w:val="0"/>
        <w:adjustRightInd/>
        <w:spacing w:beforeAutospacing="0" w:line="60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28"/>
          <w:szCs w:val="28"/>
          <w:highlight w:val="none"/>
          <w:lang w:val="en-US" w:eastAsia="zh-CN"/>
        </w:rPr>
        <w:t>注：不同设备测量数据均有区别，赛道数据以实际发生为准</w:t>
      </w:r>
      <w:r>
        <w:rPr>
          <w:rFonts w:hint="default" w:ascii="Times New Roman" w:hAnsi="Times New Roman" w:eastAsia="仿宋_GB2312" w:cs="Times New Roman"/>
          <w:sz w:val="32"/>
          <w:szCs w:val="32"/>
          <w:highlight w:val="none"/>
          <w:lang w:val="en-US" w:eastAsia="zh-CN"/>
        </w:rPr>
        <w:t>。</w:t>
      </w:r>
    </w:p>
    <w:p w14:paraId="254991F4">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（二）</w:t>
      </w:r>
      <w:r>
        <w:rPr>
          <w:rStyle w:val="13"/>
          <w:rFonts w:hint="default" w:ascii="Times New Roman" w:hAnsi="Times New Roman" w:eastAsia="楷体_GB2312" w:cs="Times New Roman"/>
          <w:sz w:val="32"/>
          <w:szCs w:val="32"/>
          <w:highlight w:val="none"/>
          <w:lang w:val="en-US" w:eastAsia="zh-CN"/>
        </w:rPr>
        <w:t>早鸟优惠</w:t>
      </w:r>
    </w:p>
    <w:p w14:paraId="0CF3B561">
      <w:pPr>
        <w:pageBreakBefore w:val="0"/>
        <w:numPr>
          <w:ilvl w:val="0"/>
          <w:numId w:val="0"/>
        </w:numPr>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b w:val="0"/>
          <w:bCs w:val="0"/>
          <w:sz w:val="32"/>
          <w:szCs w:val="18"/>
          <w:highlight w:val="none"/>
          <w:lang w:val="en-US" w:eastAsia="zh-CN"/>
        </w:rPr>
      </w:pPr>
      <w:r>
        <w:rPr>
          <w:rFonts w:hint="eastAsia" w:ascii="Times New Roman" w:hAnsi="Times New Roman" w:eastAsia="仿宋_GB2312" w:cs="Times New Roman"/>
          <w:b w:val="0"/>
          <w:bCs w:val="0"/>
          <w:sz w:val="32"/>
          <w:szCs w:val="18"/>
          <w:highlight w:val="none"/>
          <w:lang w:val="en-US" w:eastAsia="zh-CN"/>
        </w:rPr>
        <w:t>1、</w:t>
      </w:r>
      <w:r>
        <w:rPr>
          <w:rFonts w:hint="default" w:ascii="Times New Roman" w:hAnsi="Times New Roman" w:eastAsia="仿宋_GB2312" w:cs="Times New Roman"/>
          <w:b w:val="0"/>
          <w:bCs w:val="0"/>
          <w:sz w:val="32"/>
          <w:szCs w:val="18"/>
          <w:highlight w:val="none"/>
          <w:lang w:val="en-US" w:eastAsia="zh-CN"/>
        </w:rPr>
        <w:t>越野赛设置早鸟价优惠，早鸟价结束后按原价计算；</w:t>
      </w:r>
    </w:p>
    <w:p w14:paraId="39A9E07F">
      <w:pPr>
        <w:pageBreakBefore w:val="0"/>
        <w:numPr>
          <w:ilvl w:val="0"/>
          <w:numId w:val="0"/>
        </w:numPr>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b w:val="0"/>
          <w:bCs w:val="0"/>
          <w:sz w:val="32"/>
          <w:szCs w:val="18"/>
          <w:highlight w:val="none"/>
          <w:lang w:val="en-US" w:eastAsia="zh-CN"/>
        </w:rPr>
      </w:pPr>
      <w:r>
        <w:rPr>
          <w:rFonts w:hint="eastAsia" w:ascii="Times New Roman" w:hAnsi="Times New Roman" w:eastAsia="仿宋_GB2312" w:cs="Times New Roman"/>
          <w:b w:val="0"/>
          <w:bCs w:val="0"/>
          <w:sz w:val="32"/>
          <w:szCs w:val="18"/>
          <w:highlight w:val="none"/>
          <w:lang w:val="en-US" w:eastAsia="zh-CN"/>
        </w:rPr>
        <w:t>2、</w:t>
      </w:r>
      <w:r>
        <w:rPr>
          <w:rFonts w:hint="default" w:ascii="Times New Roman" w:hAnsi="Times New Roman" w:eastAsia="仿宋_GB2312" w:cs="Times New Roman"/>
          <w:b w:val="0"/>
          <w:bCs w:val="0"/>
          <w:sz w:val="32"/>
          <w:szCs w:val="18"/>
          <w:highlight w:val="none"/>
          <w:lang w:val="en-US" w:eastAsia="zh-CN"/>
        </w:rPr>
        <w:t>早鸟期限：即日至2026年</w:t>
      </w:r>
      <w:r>
        <w:rPr>
          <w:rFonts w:hint="eastAsia" w:ascii="Times New Roman" w:hAnsi="Times New Roman" w:eastAsia="仿宋_GB2312" w:cs="Times New Roman"/>
          <w:b w:val="0"/>
          <w:bCs w:val="0"/>
          <w:sz w:val="32"/>
          <w:szCs w:val="18"/>
          <w:highlight w:val="none"/>
          <w:lang w:val="en-US" w:eastAsia="zh-CN"/>
        </w:rPr>
        <w:t>3</w:t>
      </w:r>
      <w:r>
        <w:rPr>
          <w:rFonts w:hint="default" w:ascii="Times New Roman" w:hAnsi="Times New Roman" w:eastAsia="仿宋_GB2312" w:cs="Times New Roman"/>
          <w:b w:val="0"/>
          <w:bCs w:val="0"/>
          <w:sz w:val="32"/>
          <w:szCs w:val="18"/>
          <w:highlight w:val="none"/>
          <w:lang w:val="en-US" w:eastAsia="zh-CN"/>
        </w:rPr>
        <w:t>月</w:t>
      </w:r>
      <w:r>
        <w:rPr>
          <w:rFonts w:hint="eastAsia" w:ascii="Times New Roman" w:hAnsi="Times New Roman" w:eastAsia="仿宋_GB2312" w:cs="Times New Roman"/>
          <w:b w:val="0"/>
          <w:bCs w:val="0"/>
          <w:sz w:val="32"/>
          <w:szCs w:val="18"/>
          <w:highlight w:val="none"/>
          <w:lang w:val="en-US" w:eastAsia="zh-CN"/>
        </w:rPr>
        <w:t>1</w:t>
      </w:r>
      <w:r>
        <w:rPr>
          <w:rFonts w:hint="default" w:ascii="Times New Roman" w:hAnsi="Times New Roman" w:eastAsia="仿宋_GB2312" w:cs="Times New Roman"/>
          <w:b w:val="0"/>
          <w:bCs w:val="0"/>
          <w:sz w:val="32"/>
          <w:szCs w:val="18"/>
          <w:highlight w:val="none"/>
          <w:lang w:val="en-US" w:eastAsia="zh-CN"/>
        </w:rPr>
        <w:t>日18:00。</w:t>
      </w:r>
    </w:p>
    <w:p w14:paraId="3CA450AD">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（三）</w:t>
      </w:r>
      <w:r>
        <w:rPr>
          <w:rStyle w:val="13"/>
          <w:rFonts w:hint="default" w:ascii="Times New Roman" w:hAnsi="Times New Roman" w:eastAsia="楷体_GB2312" w:cs="Times New Roman"/>
          <w:sz w:val="32"/>
          <w:szCs w:val="32"/>
          <w:highlight w:val="none"/>
          <w:lang w:val="en-US" w:eastAsia="zh-CN"/>
        </w:rPr>
        <w:t>团报优惠</w:t>
      </w:r>
    </w:p>
    <w:p w14:paraId="49F51B2D">
      <w:pPr>
        <w:pageBreakBefore w:val="0"/>
        <w:numPr>
          <w:ilvl w:val="0"/>
          <w:numId w:val="0"/>
        </w:numPr>
        <w:kinsoku/>
        <w:wordWrap/>
        <w:overflowPunct/>
        <w:topLinePunct w:val="0"/>
        <w:autoSpaceDE/>
        <w:autoSpaceDN/>
        <w:bidi w:val="0"/>
        <w:adjustRightInd/>
        <w:spacing w:beforeAutospacing="0" w:line="60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b w:val="0"/>
          <w:bCs w:val="0"/>
          <w:sz w:val="32"/>
          <w:szCs w:val="18"/>
          <w:highlight w:val="none"/>
          <w:lang w:val="en-US" w:eastAsia="zh-CN"/>
        </w:rPr>
        <w:t>设置团报优惠，不限组别，5人或5人以上成团，从“第一赛道”APP组团报名。</w:t>
      </w:r>
    </w:p>
    <w:p w14:paraId="63043372">
      <w:pPr>
        <w:pageBreakBefore w:val="0"/>
        <w:kinsoku/>
        <w:wordWrap/>
        <w:overflowPunct/>
        <w:topLinePunct w:val="0"/>
        <w:autoSpaceDE/>
        <w:autoSpaceDN/>
        <w:bidi w:val="0"/>
        <w:adjustRightInd/>
        <w:spacing w:beforeAutospacing="0" w:line="600" w:lineRule="exact"/>
        <w:ind w:firstLine="640" w:firstLineChars="200"/>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四</w:t>
      </w:r>
      <w:r>
        <w:rPr>
          <w:rStyle w:val="13"/>
          <w:rFonts w:hint="default" w:ascii="Times New Roman" w:hAnsi="Times New Roman" w:eastAsia="黑体" w:cs="Times New Roman"/>
          <w:b w:val="0"/>
          <w:bCs/>
          <w:sz w:val="32"/>
          <w:szCs w:val="32"/>
          <w:highlight w:val="none"/>
          <w:lang w:val="en-US" w:eastAsia="zh-CN"/>
        </w:rPr>
        <w:t>、报名办法：</w:t>
      </w:r>
    </w:p>
    <w:p w14:paraId="20A49836">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（一）</w:t>
      </w:r>
      <w:r>
        <w:rPr>
          <w:rStyle w:val="13"/>
          <w:rFonts w:hint="default" w:ascii="Times New Roman" w:hAnsi="Times New Roman" w:eastAsia="楷体_GB2312" w:cs="Times New Roman"/>
          <w:sz w:val="32"/>
          <w:szCs w:val="32"/>
          <w:highlight w:val="none"/>
          <w:lang w:val="en-US" w:eastAsia="zh-CN"/>
        </w:rPr>
        <w:t>个人报名</w:t>
      </w:r>
    </w:p>
    <w:p w14:paraId="51F33E3A">
      <w:pPr>
        <w:pageBreakBefore w:val="0"/>
        <w:numPr>
          <w:ilvl w:val="0"/>
          <w:numId w:val="0"/>
        </w:numPr>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b w:val="0"/>
          <w:bCs w:val="0"/>
          <w:sz w:val="32"/>
          <w:szCs w:val="18"/>
          <w:highlight w:val="none"/>
          <w:lang w:val="en-US" w:eastAsia="zh-CN"/>
        </w:rPr>
      </w:pPr>
      <w:r>
        <w:rPr>
          <w:rFonts w:hint="eastAsia" w:ascii="Times New Roman" w:hAnsi="Times New Roman" w:eastAsia="仿宋_GB2312" w:cs="Times New Roman"/>
          <w:b w:val="0"/>
          <w:bCs w:val="0"/>
          <w:sz w:val="32"/>
          <w:szCs w:val="18"/>
          <w:highlight w:val="none"/>
          <w:lang w:val="en-US" w:eastAsia="zh-CN"/>
        </w:rPr>
        <w:t>方式一：</w:t>
      </w:r>
      <w:r>
        <w:rPr>
          <w:rFonts w:hint="default" w:ascii="Times New Roman" w:hAnsi="Times New Roman" w:eastAsia="仿宋_GB2312" w:cs="Times New Roman"/>
          <w:b w:val="0"/>
          <w:bCs w:val="0"/>
          <w:sz w:val="32"/>
          <w:szCs w:val="18"/>
          <w:highlight w:val="none"/>
          <w:lang w:val="en-US" w:eastAsia="zh-CN"/>
        </w:rPr>
        <w:t>下载“第一赛道”APP，注册登录，选择“赛事报名”，选择“</w:t>
      </w:r>
      <w:r>
        <w:rPr>
          <w:rFonts w:hint="eastAsia" w:ascii="Times New Roman" w:hAnsi="Times New Roman" w:eastAsia="仿宋_GB2312" w:cs="Times New Roman"/>
          <w:b w:val="0"/>
          <w:bCs w:val="0"/>
          <w:sz w:val="32"/>
          <w:szCs w:val="18"/>
          <w:highlight w:val="none"/>
          <w:lang w:val="en-US" w:eastAsia="zh-CN"/>
        </w:rPr>
        <w:t>2026第四届下花园超级越野赛</w:t>
      </w:r>
      <w:r>
        <w:rPr>
          <w:rFonts w:hint="default" w:ascii="Times New Roman" w:hAnsi="Times New Roman" w:eastAsia="仿宋_GB2312" w:cs="Times New Roman"/>
          <w:b w:val="0"/>
          <w:bCs w:val="0"/>
          <w:sz w:val="32"/>
          <w:szCs w:val="18"/>
          <w:highlight w:val="none"/>
          <w:lang w:val="en-US" w:eastAsia="zh-CN"/>
        </w:rPr>
        <w:t>”进入报名与支付；</w:t>
      </w:r>
    </w:p>
    <w:p w14:paraId="44B403CF">
      <w:pPr>
        <w:pageBreakBefore w:val="0"/>
        <w:numPr>
          <w:ilvl w:val="0"/>
          <w:numId w:val="0"/>
        </w:numPr>
        <w:kinsoku/>
        <w:wordWrap/>
        <w:overflowPunct/>
        <w:topLinePunct w:val="0"/>
        <w:autoSpaceDE/>
        <w:autoSpaceDN/>
        <w:bidi w:val="0"/>
        <w:adjustRightInd/>
        <w:spacing w:beforeAutospacing="0" w:line="600" w:lineRule="exact"/>
        <w:ind w:firstLine="640" w:firstLineChars="200"/>
        <w:rPr>
          <w:rFonts w:hint="eastAsia" w:ascii="Times New Roman" w:hAnsi="Times New Roman" w:eastAsia="仿宋_GB2312" w:cs="Times New Roman"/>
          <w:b w:val="0"/>
          <w:bCs w:val="0"/>
          <w:sz w:val="32"/>
          <w:szCs w:val="18"/>
          <w:highlight w:val="none"/>
          <w:lang w:val="en-US" w:eastAsia="zh-CN"/>
        </w:rPr>
      </w:pPr>
      <w:r>
        <w:rPr>
          <w:rFonts w:hint="eastAsia" w:ascii="Times New Roman" w:hAnsi="Times New Roman" w:eastAsia="仿宋_GB2312" w:cs="Times New Roman"/>
          <w:b w:val="0"/>
          <w:bCs w:val="0"/>
          <w:sz w:val="32"/>
          <w:szCs w:val="18"/>
          <w:highlight w:val="none"/>
          <w:lang w:val="en-US" w:eastAsia="zh-CN"/>
        </w:rPr>
        <w:t>方式二：</w:t>
      </w:r>
      <w:r>
        <w:rPr>
          <w:rFonts w:hint="default" w:ascii="Times New Roman" w:hAnsi="Times New Roman" w:eastAsia="仿宋_GB2312" w:cs="Times New Roman"/>
          <w:b w:val="0"/>
          <w:bCs w:val="0"/>
          <w:sz w:val="32"/>
          <w:szCs w:val="18"/>
          <w:highlight w:val="none"/>
          <w:lang w:val="en-US" w:eastAsia="zh-CN"/>
        </w:rPr>
        <w:t>关注微信公众号“第一赛道”，选择“赛事报名”，选择“</w:t>
      </w:r>
      <w:r>
        <w:rPr>
          <w:rFonts w:hint="eastAsia" w:ascii="Times New Roman" w:hAnsi="Times New Roman" w:eastAsia="仿宋_GB2312" w:cs="Times New Roman"/>
          <w:b w:val="0"/>
          <w:bCs w:val="0"/>
          <w:sz w:val="32"/>
          <w:szCs w:val="18"/>
          <w:highlight w:val="none"/>
          <w:lang w:val="en-US" w:eastAsia="zh-CN"/>
        </w:rPr>
        <w:t>2026第四届下花园超级越野赛</w:t>
      </w:r>
      <w:r>
        <w:rPr>
          <w:rFonts w:hint="default" w:ascii="Times New Roman" w:hAnsi="Times New Roman" w:eastAsia="仿宋_GB2312" w:cs="Times New Roman"/>
          <w:b w:val="0"/>
          <w:bCs w:val="0"/>
          <w:sz w:val="32"/>
          <w:szCs w:val="18"/>
          <w:highlight w:val="none"/>
          <w:lang w:val="en-US" w:eastAsia="zh-CN"/>
        </w:rPr>
        <w:t>”进入报名与支付</w:t>
      </w:r>
      <w:r>
        <w:rPr>
          <w:rFonts w:hint="eastAsia" w:ascii="Times New Roman" w:hAnsi="Times New Roman" w:eastAsia="仿宋_GB2312" w:cs="Times New Roman"/>
          <w:b w:val="0"/>
          <w:bCs w:val="0"/>
          <w:sz w:val="32"/>
          <w:szCs w:val="18"/>
          <w:highlight w:val="none"/>
          <w:lang w:val="en-US" w:eastAsia="zh-CN"/>
        </w:rPr>
        <w:t>；</w:t>
      </w:r>
    </w:p>
    <w:p w14:paraId="50042866">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（二）</w:t>
      </w:r>
      <w:r>
        <w:rPr>
          <w:rStyle w:val="13"/>
          <w:rFonts w:hint="default" w:ascii="Times New Roman" w:hAnsi="Times New Roman" w:eastAsia="楷体_GB2312" w:cs="Times New Roman"/>
          <w:sz w:val="32"/>
          <w:szCs w:val="32"/>
          <w:highlight w:val="none"/>
          <w:lang w:val="en-US" w:eastAsia="zh-CN"/>
        </w:rPr>
        <w:t>组团报名</w:t>
      </w:r>
    </w:p>
    <w:p w14:paraId="53CC10C6">
      <w:pPr>
        <w:pageBreakBefore w:val="0"/>
        <w:numPr>
          <w:ilvl w:val="0"/>
          <w:numId w:val="0"/>
        </w:numPr>
        <w:kinsoku/>
        <w:wordWrap/>
        <w:overflowPunct/>
        <w:topLinePunct w:val="0"/>
        <w:autoSpaceDE/>
        <w:autoSpaceDN/>
        <w:bidi w:val="0"/>
        <w:adjustRightInd/>
        <w:spacing w:beforeAutospacing="0" w:line="600" w:lineRule="exact"/>
        <w:ind w:firstLine="640" w:firstLineChars="200"/>
        <w:rPr>
          <w:rFonts w:hint="eastAsia" w:ascii="Times New Roman" w:hAnsi="Times New Roman" w:eastAsia="仿宋_GB2312" w:cs="Times New Roman"/>
          <w:b w:val="0"/>
          <w:bCs w:val="0"/>
          <w:sz w:val="32"/>
          <w:szCs w:val="18"/>
          <w:highlight w:val="none"/>
          <w:lang w:val="en-US" w:eastAsia="zh-CN"/>
        </w:rPr>
      </w:pPr>
      <w:r>
        <w:rPr>
          <w:rFonts w:hint="eastAsia" w:ascii="Times New Roman" w:hAnsi="Times New Roman" w:eastAsia="仿宋_GB2312" w:cs="Times New Roman"/>
          <w:b w:val="0"/>
          <w:bCs w:val="0"/>
          <w:sz w:val="32"/>
          <w:szCs w:val="18"/>
          <w:highlight w:val="none"/>
          <w:lang w:val="en-US" w:eastAsia="zh-CN"/>
        </w:rPr>
        <w:t>1、跑团负责人请在“第一赛道”APP跑团菜单中，按如下流程操作:跑团一查看更多一创建跑团:创建跑团成功后,将跑团二维码分享给成员，加入跑团。</w:t>
      </w:r>
    </w:p>
    <w:p w14:paraId="32C48ADB">
      <w:pPr>
        <w:pageBreakBefore w:val="0"/>
        <w:numPr>
          <w:ilvl w:val="0"/>
          <w:numId w:val="0"/>
        </w:numPr>
        <w:kinsoku/>
        <w:wordWrap/>
        <w:overflowPunct/>
        <w:topLinePunct w:val="0"/>
        <w:autoSpaceDE/>
        <w:autoSpaceDN/>
        <w:bidi w:val="0"/>
        <w:adjustRightInd/>
        <w:spacing w:beforeAutospacing="0" w:line="600" w:lineRule="exact"/>
        <w:ind w:firstLine="640" w:firstLineChars="200"/>
        <w:rPr>
          <w:rFonts w:hint="eastAsia" w:ascii="Times New Roman" w:hAnsi="Times New Roman" w:eastAsia="仿宋_GB2312" w:cs="Times New Roman"/>
          <w:b w:val="0"/>
          <w:bCs w:val="0"/>
          <w:sz w:val="32"/>
          <w:szCs w:val="18"/>
          <w:highlight w:val="none"/>
          <w:lang w:val="en-US" w:eastAsia="zh-CN"/>
        </w:rPr>
      </w:pPr>
      <w:r>
        <w:rPr>
          <w:rFonts w:hint="eastAsia" w:ascii="Times New Roman" w:hAnsi="Times New Roman" w:eastAsia="仿宋_GB2312" w:cs="Times New Roman"/>
          <w:b w:val="0"/>
          <w:bCs w:val="0"/>
          <w:sz w:val="32"/>
          <w:szCs w:val="18"/>
          <w:highlight w:val="none"/>
          <w:lang w:val="en-US" w:eastAsia="zh-CN"/>
        </w:rPr>
        <w:t>2、成员加入跑团成功后，进入我的跑团-赛事团报-选择"2026第四届下花园超级越野赛”点击报名或者团员加入跑团成功后通过团长分享的报名链接进行报名。</w:t>
      </w:r>
    </w:p>
    <w:p w14:paraId="75E3F47C">
      <w:pPr>
        <w:pageBreakBefore w:val="0"/>
        <w:numPr>
          <w:ilvl w:val="0"/>
          <w:numId w:val="0"/>
        </w:numPr>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b w:val="0"/>
          <w:bCs w:val="0"/>
          <w:sz w:val="32"/>
          <w:szCs w:val="18"/>
          <w:highlight w:val="none"/>
          <w:lang w:val="en-US" w:eastAsia="zh-CN"/>
        </w:rPr>
      </w:pPr>
      <w:r>
        <w:rPr>
          <w:rFonts w:hint="eastAsia" w:ascii="Times New Roman" w:hAnsi="Times New Roman" w:eastAsia="仿宋_GB2312" w:cs="Times New Roman"/>
          <w:b w:val="0"/>
          <w:bCs w:val="0"/>
          <w:sz w:val="32"/>
          <w:szCs w:val="18"/>
          <w:highlight w:val="none"/>
          <w:lang w:val="en-US" w:eastAsia="zh-CN"/>
        </w:rPr>
        <w:t>3、比赛结束后按照上述价格体系中的报名时间和规则返还差价。</w:t>
      </w:r>
    </w:p>
    <w:p w14:paraId="1F443851">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Hans"/>
        </w:rPr>
      </w:pPr>
      <w:r>
        <w:rPr>
          <w:rStyle w:val="13"/>
          <w:rFonts w:hint="eastAsia" w:ascii="Times New Roman" w:hAnsi="Times New Roman" w:eastAsia="楷体_GB2312" w:cs="Times New Roman"/>
          <w:sz w:val="32"/>
          <w:szCs w:val="32"/>
          <w:highlight w:val="none"/>
          <w:lang w:val="en-US" w:eastAsia="zh-CN"/>
        </w:rPr>
        <w:t>（三）</w:t>
      </w:r>
      <w:r>
        <w:rPr>
          <w:rStyle w:val="13"/>
          <w:rFonts w:hint="default" w:ascii="Times New Roman" w:hAnsi="Times New Roman" w:eastAsia="楷体_GB2312" w:cs="Times New Roman"/>
          <w:sz w:val="32"/>
          <w:szCs w:val="32"/>
          <w:highlight w:val="none"/>
          <w:lang w:val="en-US" w:eastAsia="zh-Hans"/>
        </w:rPr>
        <w:t>精英选手</w:t>
      </w:r>
    </w:p>
    <w:p w14:paraId="034452F7">
      <w:pPr>
        <w:spacing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Hans"/>
        </w:rPr>
        <w:t>男子ITRA表现积分750（含以上）、女子ITRA表现积分6</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Hans"/>
        </w:rPr>
        <w:t>0（含以上），</w:t>
      </w:r>
      <w:r>
        <w:rPr>
          <w:rFonts w:hint="eastAsia" w:ascii="仿宋_GB2312" w:hAnsi="仿宋_GB2312" w:eastAsia="仿宋_GB2312" w:cs="仿宋_GB2312"/>
          <w:sz w:val="32"/>
          <w:szCs w:val="32"/>
          <w:highlight w:val="none"/>
          <w:lang w:val="en-US" w:eastAsia="zh-CN"/>
        </w:rPr>
        <w:t>通过精英通道免费</w:t>
      </w:r>
      <w:r>
        <w:rPr>
          <w:rFonts w:hint="eastAsia" w:ascii="仿宋_GB2312" w:hAnsi="仿宋_GB2312" w:eastAsia="仿宋_GB2312" w:cs="仿宋_GB2312"/>
          <w:sz w:val="32"/>
          <w:szCs w:val="32"/>
          <w:highlight w:val="none"/>
          <w:lang w:eastAsia="zh-Hans"/>
        </w:rPr>
        <w:t>报名</w:t>
      </w:r>
      <w:r>
        <w:rPr>
          <w:rFonts w:hint="eastAsia" w:ascii="仿宋_GB2312" w:hAnsi="仿宋_GB2312" w:eastAsia="仿宋_GB2312" w:cs="仿宋_GB2312"/>
          <w:sz w:val="32"/>
          <w:szCs w:val="32"/>
          <w:highlight w:val="none"/>
          <w:lang w:val="en-US" w:eastAsia="zh-CN"/>
        </w:rPr>
        <w:t>参与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eastAsia="zh-Hans"/>
        </w:rPr>
        <w:t>请在报名时提交实时个人ITRA表现分</w:t>
      </w:r>
      <w:r>
        <w:rPr>
          <w:rFonts w:hint="eastAsia" w:ascii="仿宋_GB2312" w:hAnsi="仿宋_GB2312" w:eastAsia="仿宋_GB2312" w:cs="仿宋_GB2312"/>
          <w:sz w:val="32"/>
          <w:szCs w:val="32"/>
          <w:highlight w:val="none"/>
          <w:lang w:val="en-US" w:eastAsia="zh-CN"/>
        </w:rPr>
        <w:t>链接，</w:t>
      </w:r>
      <w:r>
        <w:rPr>
          <w:rFonts w:hint="eastAsia" w:ascii="仿宋_GB2312" w:hAnsi="仿宋_GB2312" w:eastAsia="仿宋_GB2312" w:cs="仿宋_GB2312"/>
          <w:sz w:val="32"/>
          <w:szCs w:val="32"/>
          <w:highlight w:val="none"/>
          <w:lang w:eastAsia="zh-CN"/>
        </w:rPr>
        <w:t>审核通过后完成报名（审核将以3月1日起的最新ITRA个人积分作为标准）</w:t>
      </w:r>
      <w:r>
        <w:rPr>
          <w:rFonts w:hint="eastAsia" w:ascii="仿宋_GB2312" w:hAnsi="仿宋_GB2312" w:eastAsia="仿宋_GB2312" w:cs="仿宋_GB2312"/>
          <w:sz w:val="32"/>
          <w:szCs w:val="32"/>
          <w:highlight w:val="none"/>
          <w:lang w:eastAsia="zh-Hans"/>
        </w:rPr>
        <w:t>。</w:t>
      </w:r>
    </w:p>
    <w:p w14:paraId="6ACDE8D8">
      <w:pPr>
        <w:spacing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Hans"/>
        </w:rPr>
        <w:t>报名精英运动员注意事项：</w:t>
      </w:r>
    </w:p>
    <w:p w14:paraId="4C40EA15">
      <w:pPr>
        <w:spacing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（1）提供个人ITRA综合表现分页面</w:t>
      </w:r>
      <w:r>
        <w:rPr>
          <w:rFonts w:hint="eastAsia" w:ascii="仿宋_GB2312" w:hAnsi="仿宋_GB2312" w:eastAsia="仿宋_GB2312" w:cs="仿宋_GB2312"/>
          <w:sz w:val="32"/>
          <w:szCs w:val="32"/>
          <w:highlight w:val="none"/>
          <w:lang w:val="en-US" w:eastAsia="zh-CN"/>
        </w:rPr>
        <w:t>链接</w:t>
      </w:r>
      <w:r>
        <w:rPr>
          <w:rFonts w:hint="eastAsia" w:ascii="仿宋_GB2312" w:hAnsi="仿宋_GB2312" w:eastAsia="仿宋_GB2312" w:cs="仿宋_GB2312"/>
          <w:sz w:val="32"/>
          <w:szCs w:val="32"/>
          <w:highlight w:val="none"/>
          <w:lang w:eastAsia="zh-Hans"/>
        </w:rPr>
        <w:t>；</w:t>
      </w:r>
    </w:p>
    <w:p w14:paraId="037FE043">
      <w:pPr>
        <w:spacing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（2）提供个人照片1张（用于宣传海报）；</w:t>
      </w:r>
    </w:p>
    <w:p w14:paraId="010F3938">
      <w:pPr>
        <w:spacing w:line="560" w:lineRule="exact"/>
        <w:ind w:firstLine="640" w:firstLineChars="200"/>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（3）受邀参加新闻发布会和官方仪式；</w:t>
      </w:r>
    </w:p>
    <w:p w14:paraId="23D271FC">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（四）</w:t>
      </w:r>
      <w:r>
        <w:rPr>
          <w:rStyle w:val="13"/>
          <w:rFonts w:hint="default" w:ascii="Times New Roman" w:hAnsi="Times New Roman" w:eastAsia="楷体_GB2312" w:cs="Times New Roman"/>
          <w:sz w:val="32"/>
          <w:szCs w:val="32"/>
          <w:highlight w:val="none"/>
          <w:lang w:val="en-US" w:eastAsia="zh-CN"/>
        </w:rPr>
        <w:t>急救跑者</w:t>
      </w:r>
    </w:p>
    <w:p w14:paraId="39228B7D">
      <w:pPr>
        <w:pageBreakBefore w:val="0"/>
        <w:kinsoku/>
        <w:wordWrap/>
        <w:overflowPunct/>
        <w:topLinePunct w:val="0"/>
        <w:autoSpaceDE/>
        <w:autoSpaceDN/>
        <w:bidi w:val="0"/>
        <w:adjustRightInd/>
        <w:spacing w:beforeAutospacing="0"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报名急救跑者需要完成赛事正常报名，获取参赛资格后，通过急救跑者招募页面按资质要求提交申请，组委会审核后，择优录用。</w:t>
      </w:r>
    </w:p>
    <w:p w14:paraId="07F545B5">
      <w:pPr>
        <w:pageBreakBefore w:val="0"/>
        <w:kinsoku/>
        <w:wordWrap/>
        <w:overflowPunct/>
        <w:topLinePunct w:val="0"/>
        <w:autoSpaceDE/>
        <w:autoSpaceDN/>
        <w:bidi w:val="0"/>
        <w:adjustRightInd/>
        <w:spacing w:beforeAutospacing="0" w:line="600" w:lineRule="exact"/>
        <w:ind w:firstLine="640" w:firstLineChars="200"/>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五</w:t>
      </w:r>
      <w:r>
        <w:rPr>
          <w:rStyle w:val="13"/>
          <w:rFonts w:hint="default" w:ascii="Times New Roman" w:hAnsi="Times New Roman" w:eastAsia="黑体" w:cs="Times New Roman"/>
          <w:b w:val="0"/>
          <w:bCs/>
          <w:sz w:val="32"/>
          <w:szCs w:val="32"/>
          <w:highlight w:val="none"/>
          <w:lang w:val="en-US" w:eastAsia="zh-Hans"/>
        </w:rPr>
        <w:t>、</w:t>
      </w:r>
      <w:r>
        <w:rPr>
          <w:rStyle w:val="13"/>
          <w:rFonts w:hint="default" w:ascii="Times New Roman" w:hAnsi="Times New Roman" w:eastAsia="黑体" w:cs="Times New Roman"/>
          <w:b w:val="0"/>
          <w:bCs/>
          <w:sz w:val="32"/>
          <w:szCs w:val="32"/>
          <w:highlight w:val="none"/>
          <w:lang w:val="en-US" w:eastAsia="zh-CN"/>
        </w:rPr>
        <w:t>奖励设置</w:t>
      </w:r>
    </w:p>
    <w:p w14:paraId="67E0FB53">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（一）</w:t>
      </w:r>
      <w:r>
        <w:rPr>
          <w:rStyle w:val="13"/>
          <w:rFonts w:hint="default" w:ascii="Times New Roman" w:hAnsi="Times New Roman" w:eastAsia="楷体_GB2312" w:cs="Times New Roman"/>
          <w:sz w:val="32"/>
          <w:szCs w:val="32"/>
          <w:highlight w:val="none"/>
          <w:lang w:val="en-US" w:eastAsia="zh-CN"/>
        </w:rPr>
        <w:t>名次奖励</w:t>
      </w:r>
    </w:p>
    <w:p w14:paraId="344679E9">
      <w:pPr>
        <w:pStyle w:val="7"/>
        <w:pageBreakBefore w:val="0"/>
        <w:kinsoku/>
        <w:wordWrap/>
        <w:overflowPunct/>
        <w:topLinePunct w:val="0"/>
        <w:autoSpaceDE/>
        <w:autoSpaceDN/>
        <w:bidi w:val="0"/>
        <w:adjustRightInd/>
        <w:spacing w:beforeAutospacing="0" w:line="600" w:lineRule="exact"/>
        <w:ind w:left="0" w:leftChars="0" w:firstLine="640" w:firstLineChars="200"/>
        <w:jc w:val="lef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100公里</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50公里</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30公里</w:t>
      </w:r>
      <w:r>
        <w:rPr>
          <w:rFonts w:hint="default" w:ascii="Times New Roman" w:hAnsi="Times New Roman" w:eastAsia="仿宋_GB2312" w:cs="Times New Roman"/>
          <w:sz w:val="32"/>
          <w:szCs w:val="32"/>
          <w:highlight w:val="none"/>
          <w:lang w:val="en-US" w:eastAsia="zh-CN"/>
        </w:rPr>
        <w:t>按男女分别对前六名进行奖励，其中前三名另外提供奖杯。</w:t>
      </w:r>
    </w:p>
    <w:p w14:paraId="59F2287B">
      <w:pPr>
        <w:pStyle w:val="7"/>
        <w:pageBreakBefore w:val="0"/>
        <w:kinsoku/>
        <w:wordWrap/>
        <w:overflowPunct/>
        <w:topLinePunct w:val="0"/>
        <w:autoSpaceDE/>
        <w:autoSpaceDN/>
        <w:bidi w:val="0"/>
        <w:adjustRightInd/>
        <w:spacing w:beforeAutospacing="0" w:line="600" w:lineRule="exact"/>
        <w:ind w:left="0" w:leftChars="0" w:firstLine="640" w:firstLineChars="200"/>
        <w:jc w:val="left"/>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10公里</w:t>
      </w:r>
      <w:r>
        <w:rPr>
          <w:rFonts w:hint="default" w:ascii="Times New Roman" w:hAnsi="Times New Roman" w:eastAsia="仿宋_GB2312" w:cs="Times New Roman"/>
          <w:sz w:val="32"/>
          <w:szCs w:val="32"/>
          <w:highlight w:val="none"/>
        </w:rPr>
        <w:t>选手分男子、女子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儿童男子、儿童女子（男子、女子限17-65周岁；儿童男子、儿童女子限6-16周岁）</w:t>
      </w:r>
      <w:r>
        <w:rPr>
          <w:rFonts w:hint="default" w:ascii="Times New Roman" w:hAnsi="Times New Roman" w:eastAsia="仿宋_GB2312" w:cs="Times New Roman"/>
          <w:sz w:val="32"/>
          <w:szCs w:val="32"/>
          <w:highlight w:val="none"/>
        </w:rPr>
        <w:t>进行排名</w:t>
      </w:r>
      <w:r>
        <w:rPr>
          <w:rFonts w:hint="eastAsia" w:ascii="Times New Roman" w:hAnsi="Times New Roman" w:eastAsia="仿宋_GB2312" w:cs="Times New Roman"/>
          <w:sz w:val="32"/>
          <w:szCs w:val="32"/>
          <w:highlight w:val="none"/>
          <w:lang w:eastAsia="zh-CN"/>
        </w:rPr>
        <w:t>，分别奖励前六名，</w:t>
      </w:r>
      <w:r>
        <w:rPr>
          <w:rFonts w:hint="default" w:ascii="Times New Roman" w:hAnsi="Times New Roman" w:eastAsia="仿宋_GB2312" w:cs="Times New Roman"/>
          <w:sz w:val="32"/>
          <w:szCs w:val="32"/>
          <w:highlight w:val="none"/>
          <w:lang w:val="en-US" w:eastAsia="zh-CN"/>
        </w:rPr>
        <w:t>其中前三名另外提供奖杯</w:t>
      </w:r>
      <w:r>
        <w:rPr>
          <w:rFonts w:hint="eastAsia" w:ascii="Times New Roman" w:hAnsi="Times New Roman" w:eastAsia="仿宋_GB2312" w:cs="Times New Roman"/>
          <w:sz w:val="32"/>
          <w:szCs w:val="32"/>
          <w:highlight w:val="none"/>
          <w:lang w:val="en-US" w:eastAsia="zh-CN"/>
        </w:rPr>
        <w:t>。</w:t>
      </w:r>
    </w:p>
    <w:tbl>
      <w:tblPr>
        <w:tblStyle w:val="11"/>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3175"/>
        <w:gridCol w:w="3175"/>
      </w:tblGrid>
      <w:tr w14:paraId="5854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tcBorders>
              <w:tl2br w:val="nil"/>
              <w:tr2bl w:val="nil"/>
            </w:tcBorders>
            <w:shd w:val="clear" w:color="auto" w:fill="FFFFFF" w:themeFill="background1"/>
            <w:vAlign w:val="center"/>
          </w:tcPr>
          <w:p w14:paraId="445014E2">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sz w:val="28"/>
                <w:szCs w:val="28"/>
                <w:highlight w:val="none"/>
              </w:rPr>
              <w:t>赛组</w:t>
            </w:r>
          </w:p>
        </w:tc>
        <w:tc>
          <w:tcPr>
            <w:tcW w:w="3175" w:type="dxa"/>
            <w:tcBorders>
              <w:tl2br w:val="nil"/>
              <w:tr2bl w:val="nil"/>
            </w:tcBorders>
            <w:shd w:val="clear" w:color="auto" w:fill="FFFFFF" w:themeFill="background1"/>
            <w:vAlign w:val="center"/>
          </w:tcPr>
          <w:p w14:paraId="499AFD3B">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sz w:val="28"/>
                <w:szCs w:val="28"/>
                <w:highlight w:val="none"/>
              </w:rPr>
              <w:t>名次</w:t>
            </w:r>
          </w:p>
        </w:tc>
        <w:tc>
          <w:tcPr>
            <w:tcW w:w="3175" w:type="dxa"/>
            <w:tcBorders>
              <w:tl2br w:val="nil"/>
              <w:tr2bl w:val="nil"/>
            </w:tcBorders>
            <w:shd w:val="clear" w:color="auto" w:fill="FFFFFF" w:themeFill="background1"/>
            <w:vAlign w:val="center"/>
          </w:tcPr>
          <w:p w14:paraId="70BDC73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sz w:val="28"/>
                <w:szCs w:val="28"/>
                <w:highlight w:val="none"/>
              </w:rPr>
              <w:t>奖项</w:t>
            </w:r>
          </w:p>
        </w:tc>
      </w:tr>
      <w:tr w14:paraId="1655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restart"/>
            <w:tcBorders>
              <w:tl2br w:val="nil"/>
              <w:tr2bl w:val="nil"/>
            </w:tcBorders>
            <w:shd w:val="clear" w:color="auto" w:fill="auto"/>
            <w:vAlign w:val="center"/>
          </w:tcPr>
          <w:p w14:paraId="689ABCF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val="en-US" w:eastAsia="zh-CN"/>
              </w:rPr>
              <w:t>100公里</w:t>
            </w:r>
          </w:p>
          <w:p w14:paraId="4C58FC5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sz w:val="28"/>
                <w:szCs w:val="28"/>
                <w:highlight w:val="none"/>
              </w:rPr>
              <w:t>男子/女子</w:t>
            </w:r>
          </w:p>
        </w:tc>
        <w:tc>
          <w:tcPr>
            <w:tcW w:w="3175" w:type="dxa"/>
            <w:tcBorders>
              <w:tl2br w:val="nil"/>
              <w:tr2bl w:val="nil"/>
            </w:tcBorders>
            <w:shd w:val="clear" w:color="auto" w:fill="auto"/>
            <w:vAlign w:val="center"/>
          </w:tcPr>
          <w:p w14:paraId="7AABD65C">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第一名</w:t>
            </w:r>
          </w:p>
        </w:tc>
        <w:tc>
          <w:tcPr>
            <w:tcW w:w="3175" w:type="dxa"/>
            <w:tcBorders>
              <w:tl2br w:val="nil"/>
              <w:tr2bl w:val="nil"/>
            </w:tcBorders>
            <w:shd w:val="clear" w:color="auto" w:fill="auto"/>
            <w:vAlign w:val="center"/>
          </w:tcPr>
          <w:p w14:paraId="0A472E41">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5000元+价值3000元奖品</w:t>
            </w:r>
          </w:p>
        </w:tc>
      </w:tr>
      <w:tr w14:paraId="26C2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692146FA">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20CB6BD9">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第二名</w:t>
            </w:r>
          </w:p>
        </w:tc>
        <w:tc>
          <w:tcPr>
            <w:tcW w:w="3175" w:type="dxa"/>
            <w:tcBorders>
              <w:tl2br w:val="nil"/>
              <w:tr2bl w:val="nil"/>
            </w:tcBorders>
            <w:shd w:val="clear" w:color="auto" w:fill="auto"/>
            <w:vAlign w:val="center"/>
          </w:tcPr>
          <w:p w14:paraId="122A6127">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3000元+价值1500元奖品</w:t>
            </w:r>
          </w:p>
        </w:tc>
      </w:tr>
      <w:tr w14:paraId="3D32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5E8EDFCC">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4478883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第三名</w:t>
            </w:r>
          </w:p>
        </w:tc>
        <w:tc>
          <w:tcPr>
            <w:tcW w:w="3175" w:type="dxa"/>
            <w:tcBorders>
              <w:tl2br w:val="nil"/>
              <w:tr2bl w:val="nil"/>
            </w:tcBorders>
            <w:shd w:val="clear" w:color="auto" w:fill="auto"/>
            <w:vAlign w:val="center"/>
          </w:tcPr>
          <w:p w14:paraId="0A272D1E">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1500元+价值800元奖品</w:t>
            </w:r>
          </w:p>
        </w:tc>
      </w:tr>
      <w:tr w14:paraId="25B1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19FDAB4E">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767D9FEC">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四</w:t>
            </w:r>
            <w:r>
              <w:rPr>
                <w:rFonts w:hint="eastAsia" w:ascii="Times New Roman" w:hAnsi="Times New Roman" w:eastAsia="仿宋_GB2312" w:cs="Times New Roman"/>
                <w:sz w:val="28"/>
                <w:szCs w:val="28"/>
                <w:highlight w:val="none"/>
                <w:lang w:val="en-US" w:eastAsia="zh-CN"/>
              </w:rPr>
              <w:t>至六</w:t>
            </w:r>
          </w:p>
        </w:tc>
        <w:tc>
          <w:tcPr>
            <w:tcW w:w="3175" w:type="dxa"/>
            <w:tcBorders>
              <w:tl2br w:val="nil"/>
              <w:tr2bl w:val="nil"/>
            </w:tcBorders>
            <w:shd w:val="clear" w:color="auto" w:fill="auto"/>
            <w:vAlign w:val="center"/>
          </w:tcPr>
          <w:p w14:paraId="260ACB9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600元</w:t>
            </w:r>
          </w:p>
        </w:tc>
      </w:tr>
      <w:tr w14:paraId="538C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restart"/>
            <w:tcBorders>
              <w:tl2br w:val="nil"/>
              <w:tr2bl w:val="nil"/>
            </w:tcBorders>
            <w:shd w:val="clear" w:color="auto" w:fill="auto"/>
            <w:vAlign w:val="center"/>
          </w:tcPr>
          <w:p w14:paraId="53B5D780">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50公里</w:t>
            </w:r>
          </w:p>
          <w:p w14:paraId="5E57F1BD">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rPr>
              <w:t>男子/女子</w:t>
            </w:r>
          </w:p>
        </w:tc>
        <w:tc>
          <w:tcPr>
            <w:tcW w:w="3175" w:type="dxa"/>
            <w:tcBorders>
              <w:tl2br w:val="nil"/>
              <w:tr2bl w:val="nil"/>
            </w:tcBorders>
            <w:shd w:val="clear" w:color="auto" w:fill="auto"/>
            <w:vAlign w:val="center"/>
          </w:tcPr>
          <w:p w14:paraId="5D1B32D7">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第一名</w:t>
            </w:r>
          </w:p>
        </w:tc>
        <w:tc>
          <w:tcPr>
            <w:tcW w:w="3175" w:type="dxa"/>
            <w:tcBorders>
              <w:tl2br w:val="nil"/>
              <w:tr2bl w:val="nil"/>
            </w:tcBorders>
            <w:shd w:val="clear" w:color="auto" w:fill="auto"/>
            <w:vAlign w:val="center"/>
          </w:tcPr>
          <w:p w14:paraId="2774999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Hans" w:bidi="ar-SA"/>
              </w:rPr>
            </w:pPr>
            <w:r>
              <w:rPr>
                <w:rFonts w:hint="eastAsia" w:ascii="Times New Roman" w:hAnsi="Times New Roman" w:eastAsia="仿宋_GB2312" w:cs="Times New Roman"/>
                <w:color w:val="auto"/>
                <w:sz w:val="28"/>
                <w:szCs w:val="28"/>
                <w:highlight w:val="none"/>
                <w:lang w:val="en-US" w:eastAsia="zh-CN"/>
              </w:rPr>
              <w:t>3000元+价值1000元奖品</w:t>
            </w:r>
          </w:p>
        </w:tc>
      </w:tr>
      <w:tr w14:paraId="384E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2B70F6D3">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60521717">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第二名</w:t>
            </w:r>
          </w:p>
        </w:tc>
        <w:tc>
          <w:tcPr>
            <w:tcW w:w="3175" w:type="dxa"/>
            <w:tcBorders>
              <w:tl2br w:val="nil"/>
              <w:tr2bl w:val="nil"/>
            </w:tcBorders>
            <w:shd w:val="clear" w:color="auto" w:fill="auto"/>
            <w:vAlign w:val="center"/>
          </w:tcPr>
          <w:p w14:paraId="516F965D">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Hans" w:bidi="ar-SA"/>
              </w:rPr>
            </w:pPr>
            <w:r>
              <w:rPr>
                <w:rFonts w:hint="eastAsia" w:ascii="Times New Roman" w:hAnsi="Times New Roman" w:eastAsia="仿宋_GB2312" w:cs="Times New Roman"/>
                <w:color w:val="auto"/>
                <w:sz w:val="28"/>
                <w:szCs w:val="28"/>
                <w:highlight w:val="none"/>
                <w:lang w:val="en-US" w:eastAsia="zh-CN"/>
              </w:rPr>
              <w:t>15</w:t>
            </w:r>
            <w:r>
              <w:rPr>
                <w:rFonts w:hint="default" w:ascii="Times New Roman" w:hAnsi="Times New Roman" w:eastAsia="仿宋_GB2312" w:cs="Times New Roman"/>
                <w:color w:val="auto"/>
                <w:sz w:val="28"/>
                <w:szCs w:val="28"/>
                <w:highlight w:val="none"/>
                <w:lang w:val="en-US" w:eastAsia="zh-CN"/>
              </w:rPr>
              <w:t>00元+价值</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lang w:val="en-US" w:eastAsia="zh-CN"/>
              </w:rPr>
              <w:t>00元奖品</w:t>
            </w:r>
          </w:p>
        </w:tc>
      </w:tr>
      <w:tr w14:paraId="286A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42090655">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6FBCA94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第三名</w:t>
            </w:r>
          </w:p>
        </w:tc>
        <w:tc>
          <w:tcPr>
            <w:tcW w:w="3175" w:type="dxa"/>
            <w:tcBorders>
              <w:tl2br w:val="nil"/>
              <w:tr2bl w:val="nil"/>
            </w:tcBorders>
            <w:shd w:val="clear" w:color="auto" w:fill="auto"/>
            <w:vAlign w:val="center"/>
          </w:tcPr>
          <w:p w14:paraId="0509C993">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Hans" w:bidi="ar-SA"/>
              </w:rPr>
            </w:pPr>
            <w:r>
              <w:rPr>
                <w:rFonts w:hint="eastAsia" w:ascii="Times New Roman" w:hAnsi="Times New Roman" w:eastAsia="仿宋_GB2312" w:cs="Times New Roman"/>
                <w:color w:val="auto"/>
                <w:sz w:val="28"/>
                <w:szCs w:val="28"/>
                <w:highlight w:val="none"/>
                <w:lang w:val="en-US" w:eastAsia="zh-CN"/>
              </w:rPr>
              <w:t>800元+价值400元奖品</w:t>
            </w:r>
          </w:p>
        </w:tc>
      </w:tr>
      <w:tr w14:paraId="62AE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76CF54C0">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38167DB7">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四</w:t>
            </w:r>
            <w:r>
              <w:rPr>
                <w:rFonts w:hint="eastAsia" w:ascii="Times New Roman" w:hAnsi="Times New Roman" w:eastAsia="仿宋_GB2312" w:cs="Times New Roman"/>
                <w:sz w:val="28"/>
                <w:szCs w:val="28"/>
                <w:highlight w:val="none"/>
                <w:lang w:val="en-US" w:eastAsia="zh-CN"/>
              </w:rPr>
              <w:t>至六</w:t>
            </w:r>
          </w:p>
        </w:tc>
        <w:tc>
          <w:tcPr>
            <w:tcW w:w="3175" w:type="dxa"/>
            <w:tcBorders>
              <w:tl2br w:val="nil"/>
              <w:tr2bl w:val="nil"/>
            </w:tcBorders>
            <w:shd w:val="clear" w:color="auto" w:fill="auto"/>
            <w:vAlign w:val="center"/>
          </w:tcPr>
          <w:p w14:paraId="4A5369D9">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400元</w:t>
            </w:r>
          </w:p>
        </w:tc>
      </w:tr>
      <w:tr w14:paraId="0F80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restart"/>
            <w:tcBorders>
              <w:tl2br w:val="nil"/>
              <w:tr2bl w:val="nil"/>
            </w:tcBorders>
            <w:shd w:val="clear" w:color="auto" w:fill="auto"/>
            <w:vAlign w:val="center"/>
          </w:tcPr>
          <w:p w14:paraId="65921089">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30公里</w:t>
            </w:r>
          </w:p>
          <w:p w14:paraId="6FF8D915">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sz w:val="28"/>
                <w:szCs w:val="28"/>
                <w:highlight w:val="none"/>
              </w:rPr>
              <w:t>男子/女子</w:t>
            </w:r>
          </w:p>
        </w:tc>
        <w:tc>
          <w:tcPr>
            <w:tcW w:w="3175" w:type="dxa"/>
            <w:tcBorders>
              <w:tl2br w:val="nil"/>
              <w:tr2bl w:val="nil"/>
            </w:tcBorders>
            <w:shd w:val="clear" w:color="auto" w:fill="auto"/>
            <w:vAlign w:val="center"/>
          </w:tcPr>
          <w:p w14:paraId="42E409B7">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第一名</w:t>
            </w:r>
          </w:p>
        </w:tc>
        <w:tc>
          <w:tcPr>
            <w:tcW w:w="3175" w:type="dxa"/>
            <w:tcBorders>
              <w:tl2br w:val="nil"/>
              <w:tr2bl w:val="nil"/>
            </w:tcBorders>
            <w:shd w:val="clear" w:color="auto" w:fill="auto"/>
            <w:vAlign w:val="center"/>
          </w:tcPr>
          <w:p w14:paraId="710E689B">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15</w:t>
            </w:r>
            <w:r>
              <w:rPr>
                <w:rFonts w:hint="default" w:ascii="Times New Roman" w:hAnsi="Times New Roman" w:eastAsia="仿宋_GB2312" w:cs="Times New Roman"/>
                <w:color w:val="auto"/>
                <w:sz w:val="28"/>
                <w:szCs w:val="28"/>
                <w:highlight w:val="none"/>
                <w:lang w:val="en-US" w:eastAsia="zh-CN"/>
              </w:rPr>
              <w:t>00元+价值</w:t>
            </w:r>
            <w:r>
              <w:rPr>
                <w:rFonts w:hint="eastAsia"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lang w:val="en-US" w:eastAsia="zh-CN"/>
              </w:rPr>
              <w:t>00元奖品</w:t>
            </w:r>
          </w:p>
        </w:tc>
      </w:tr>
      <w:tr w14:paraId="394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751E99E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135C9EA2">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第二名</w:t>
            </w:r>
          </w:p>
        </w:tc>
        <w:tc>
          <w:tcPr>
            <w:tcW w:w="3175" w:type="dxa"/>
            <w:tcBorders>
              <w:tl2br w:val="nil"/>
              <w:tr2bl w:val="nil"/>
            </w:tcBorders>
            <w:shd w:val="clear" w:color="auto" w:fill="auto"/>
            <w:vAlign w:val="center"/>
          </w:tcPr>
          <w:p w14:paraId="17C844D6">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800元+价值400元奖品</w:t>
            </w:r>
          </w:p>
        </w:tc>
      </w:tr>
      <w:tr w14:paraId="3149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3E092CA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5AE17C59">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第三名</w:t>
            </w:r>
          </w:p>
        </w:tc>
        <w:tc>
          <w:tcPr>
            <w:tcW w:w="3175" w:type="dxa"/>
            <w:tcBorders>
              <w:tl2br w:val="nil"/>
              <w:tr2bl w:val="nil"/>
            </w:tcBorders>
            <w:shd w:val="clear" w:color="auto" w:fill="auto"/>
            <w:vAlign w:val="center"/>
          </w:tcPr>
          <w:p w14:paraId="7D897CB1">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500元+价值200元奖品</w:t>
            </w:r>
          </w:p>
        </w:tc>
      </w:tr>
      <w:tr w14:paraId="4E33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61226F70">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2D8E77F4">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四</w:t>
            </w:r>
            <w:r>
              <w:rPr>
                <w:rFonts w:hint="eastAsia" w:ascii="Times New Roman" w:hAnsi="Times New Roman" w:eastAsia="仿宋_GB2312" w:cs="Times New Roman"/>
                <w:sz w:val="28"/>
                <w:szCs w:val="28"/>
                <w:highlight w:val="none"/>
                <w:lang w:val="en-US" w:eastAsia="zh-CN"/>
              </w:rPr>
              <w:t>至六</w:t>
            </w:r>
          </w:p>
        </w:tc>
        <w:tc>
          <w:tcPr>
            <w:tcW w:w="3175" w:type="dxa"/>
            <w:tcBorders>
              <w:tl2br w:val="nil"/>
              <w:tr2bl w:val="nil"/>
            </w:tcBorders>
            <w:shd w:val="clear" w:color="auto" w:fill="auto"/>
            <w:vAlign w:val="center"/>
          </w:tcPr>
          <w:p w14:paraId="5CB00D76">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sz w:val="28"/>
                <w:szCs w:val="28"/>
                <w:highlight w:val="none"/>
                <w:lang w:val="en-US" w:eastAsia="zh-CN"/>
              </w:rPr>
              <w:t>300元</w:t>
            </w:r>
          </w:p>
        </w:tc>
      </w:tr>
      <w:tr w14:paraId="15C3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restart"/>
            <w:tcBorders>
              <w:tl2br w:val="nil"/>
              <w:tr2bl w:val="nil"/>
            </w:tcBorders>
            <w:shd w:val="clear" w:color="auto" w:fill="auto"/>
            <w:vAlign w:val="center"/>
          </w:tcPr>
          <w:p w14:paraId="42871D22">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10公里</w:t>
            </w:r>
          </w:p>
          <w:p w14:paraId="7161C4B3">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男子/女子</w:t>
            </w:r>
            <w:r>
              <w:rPr>
                <w:rFonts w:hint="eastAsia" w:ascii="Times New Roman" w:hAnsi="Times New Roman" w:eastAsia="仿宋_GB2312" w:cs="Times New Roman"/>
                <w:sz w:val="28"/>
                <w:szCs w:val="28"/>
                <w:highlight w:val="none"/>
                <w:lang w:val="en-US" w:eastAsia="zh-CN"/>
              </w:rPr>
              <w:t>/儿童男子/儿童女子</w:t>
            </w:r>
          </w:p>
        </w:tc>
        <w:tc>
          <w:tcPr>
            <w:tcW w:w="3175" w:type="dxa"/>
            <w:tcBorders>
              <w:tl2br w:val="nil"/>
              <w:tr2bl w:val="nil"/>
            </w:tcBorders>
            <w:shd w:val="clear" w:color="auto" w:fill="auto"/>
            <w:vAlign w:val="center"/>
          </w:tcPr>
          <w:p w14:paraId="16BB02B9">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Hans" w:bidi="ar-SA"/>
              </w:rPr>
            </w:pPr>
            <w:r>
              <w:rPr>
                <w:rFonts w:hint="default" w:ascii="Times New Roman" w:hAnsi="Times New Roman" w:eastAsia="仿宋_GB2312" w:cs="Times New Roman"/>
                <w:sz w:val="28"/>
                <w:szCs w:val="28"/>
                <w:highlight w:val="none"/>
              </w:rPr>
              <w:t>第一名</w:t>
            </w:r>
          </w:p>
        </w:tc>
        <w:tc>
          <w:tcPr>
            <w:tcW w:w="3175" w:type="dxa"/>
            <w:tcBorders>
              <w:tl2br w:val="nil"/>
              <w:tr2bl w:val="nil"/>
            </w:tcBorders>
            <w:shd w:val="clear" w:color="auto" w:fill="auto"/>
            <w:vAlign w:val="center"/>
          </w:tcPr>
          <w:p w14:paraId="6070D77D">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价值</w:t>
            </w:r>
            <w:r>
              <w:rPr>
                <w:rFonts w:hint="default" w:ascii="Times New Roman" w:hAnsi="Times New Roman" w:eastAsia="仿宋_GB2312" w:cs="Times New Roman"/>
                <w:sz w:val="28"/>
                <w:szCs w:val="28"/>
                <w:highlight w:val="none"/>
              </w:rPr>
              <w:t>800</w:t>
            </w:r>
            <w:r>
              <w:rPr>
                <w:rFonts w:hint="default" w:ascii="Times New Roman" w:hAnsi="Times New Roman" w:eastAsia="仿宋_GB2312" w:cs="Times New Roman"/>
                <w:sz w:val="28"/>
                <w:szCs w:val="28"/>
                <w:highlight w:val="none"/>
                <w:lang w:val="en-US" w:eastAsia="zh-CN"/>
              </w:rPr>
              <w:t>元</w:t>
            </w:r>
            <w:r>
              <w:rPr>
                <w:rFonts w:hint="default" w:ascii="Times New Roman" w:hAnsi="Times New Roman" w:eastAsia="仿宋_GB2312" w:cs="Times New Roman"/>
                <w:sz w:val="28"/>
                <w:szCs w:val="28"/>
                <w:highlight w:val="none"/>
                <w:lang w:eastAsia="zh-Hans"/>
              </w:rPr>
              <w:t>奖品</w:t>
            </w:r>
          </w:p>
        </w:tc>
      </w:tr>
      <w:tr w14:paraId="7953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01A6D390">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1446F040">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Hans" w:bidi="ar-SA"/>
              </w:rPr>
            </w:pPr>
            <w:r>
              <w:rPr>
                <w:rFonts w:hint="default" w:ascii="Times New Roman" w:hAnsi="Times New Roman" w:eastAsia="仿宋_GB2312" w:cs="Times New Roman"/>
                <w:sz w:val="28"/>
                <w:szCs w:val="28"/>
                <w:highlight w:val="none"/>
              </w:rPr>
              <w:t>第二名</w:t>
            </w:r>
          </w:p>
        </w:tc>
        <w:tc>
          <w:tcPr>
            <w:tcW w:w="3175" w:type="dxa"/>
            <w:tcBorders>
              <w:tl2br w:val="nil"/>
              <w:tr2bl w:val="nil"/>
            </w:tcBorders>
            <w:shd w:val="clear" w:color="auto" w:fill="auto"/>
            <w:vAlign w:val="center"/>
          </w:tcPr>
          <w:p w14:paraId="5080CC86">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价值</w:t>
            </w:r>
            <w:r>
              <w:rPr>
                <w:rFonts w:hint="default" w:ascii="Times New Roman" w:hAnsi="Times New Roman" w:eastAsia="仿宋_GB2312" w:cs="Times New Roman"/>
                <w:sz w:val="28"/>
                <w:szCs w:val="28"/>
                <w:highlight w:val="none"/>
              </w:rPr>
              <w:t>500</w:t>
            </w:r>
            <w:r>
              <w:rPr>
                <w:rFonts w:hint="default" w:ascii="Times New Roman" w:hAnsi="Times New Roman" w:eastAsia="仿宋_GB2312" w:cs="Times New Roman"/>
                <w:sz w:val="28"/>
                <w:szCs w:val="28"/>
                <w:highlight w:val="none"/>
                <w:lang w:val="en-US" w:eastAsia="zh-CN"/>
              </w:rPr>
              <w:t>元</w:t>
            </w:r>
            <w:r>
              <w:rPr>
                <w:rFonts w:hint="default" w:ascii="Times New Roman" w:hAnsi="Times New Roman" w:eastAsia="仿宋_GB2312" w:cs="Times New Roman"/>
                <w:sz w:val="28"/>
                <w:szCs w:val="28"/>
                <w:highlight w:val="none"/>
                <w:lang w:eastAsia="zh-Hans"/>
              </w:rPr>
              <w:t>奖品</w:t>
            </w:r>
          </w:p>
        </w:tc>
      </w:tr>
      <w:tr w14:paraId="5CA1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13090B16">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66A82209">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Hans" w:bidi="ar-SA"/>
              </w:rPr>
            </w:pPr>
            <w:r>
              <w:rPr>
                <w:rFonts w:hint="default" w:ascii="Times New Roman" w:hAnsi="Times New Roman" w:eastAsia="仿宋_GB2312" w:cs="Times New Roman"/>
                <w:sz w:val="28"/>
                <w:szCs w:val="28"/>
                <w:highlight w:val="none"/>
              </w:rPr>
              <w:t>第三名</w:t>
            </w:r>
          </w:p>
        </w:tc>
        <w:tc>
          <w:tcPr>
            <w:tcW w:w="3175" w:type="dxa"/>
            <w:tcBorders>
              <w:tl2br w:val="nil"/>
              <w:tr2bl w:val="nil"/>
            </w:tcBorders>
            <w:shd w:val="clear" w:color="auto" w:fill="auto"/>
            <w:vAlign w:val="center"/>
          </w:tcPr>
          <w:p w14:paraId="15E9D5F9">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价值</w:t>
            </w:r>
            <w:r>
              <w:rPr>
                <w:rFonts w:hint="default" w:ascii="Times New Roman" w:hAnsi="Times New Roman" w:eastAsia="仿宋_GB2312" w:cs="Times New Roman"/>
                <w:sz w:val="28"/>
                <w:szCs w:val="28"/>
                <w:highlight w:val="none"/>
              </w:rPr>
              <w:t>300</w:t>
            </w:r>
            <w:r>
              <w:rPr>
                <w:rFonts w:hint="default" w:ascii="Times New Roman" w:hAnsi="Times New Roman" w:eastAsia="仿宋_GB2312" w:cs="Times New Roman"/>
                <w:sz w:val="28"/>
                <w:szCs w:val="28"/>
                <w:highlight w:val="none"/>
                <w:lang w:val="en-US" w:eastAsia="zh-CN"/>
              </w:rPr>
              <w:t>元</w:t>
            </w:r>
            <w:r>
              <w:rPr>
                <w:rFonts w:hint="default" w:ascii="Times New Roman" w:hAnsi="Times New Roman" w:eastAsia="仿宋_GB2312" w:cs="Times New Roman"/>
                <w:sz w:val="28"/>
                <w:szCs w:val="28"/>
                <w:highlight w:val="none"/>
                <w:lang w:eastAsia="zh-Hans"/>
              </w:rPr>
              <w:t>奖品</w:t>
            </w:r>
          </w:p>
        </w:tc>
      </w:tr>
      <w:tr w14:paraId="3A39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75" w:type="dxa"/>
            <w:vMerge w:val="continue"/>
            <w:tcBorders>
              <w:tl2br w:val="nil"/>
              <w:tr2bl w:val="nil"/>
            </w:tcBorders>
            <w:vAlign w:val="center"/>
          </w:tcPr>
          <w:p w14:paraId="789F1F4B">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sz w:val="28"/>
                <w:szCs w:val="28"/>
                <w:highlight w:val="none"/>
              </w:rPr>
            </w:pPr>
          </w:p>
        </w:tc>
        <w:tc>
          <w:tcPr>
            <w:tcW w:w="3175" w:type="dxa"/>
            <w:tcBorders>
              <w:tl2br w:val="nil"/>
              <w:tr2bl w:val="nil"/>
            </w:tcBorders>
            <w:shd w:val="clear" w:color="auto" w:fill="auto"/>
            <w:vAlign w:val="center"/>
          </w:tcPr>
          <w:p w14:paraId="47E14D9F">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eastAsia="zh-Hans"/>
              </w:rPr>
              <w:t>四至</w:t>
            </w:r>
            <w:r>
              <w:rPr>
                <w:rFonts w:hint="default" w:ascii="Times New Roman" w:hAnsi="Times New Roman" w:eastAsia="仿宋_GB2312" w:cs="Times New Roman"/>
                <w:sz w:val="28"/>
                <w:szCs w:val="28"/>
                <w:highlight w:val="none"/>
                <w:lang w:val="en-US" w:eastAsia="zh-CN"/>
              </w:rPr>
              <w:t>六</w:t>
            </w:r>
          </w:p>
        </w:tc>
        <w:tc>
          <w:tcPr>
            <w:tcW w:w="3175" w:type="dxa"/>
            <w:tcBorders>
              <w:tl2br w:val="nil"/>
              <w:tr2bl w:val="nil"/>
            </w:tcBorders>
            <w:shd w:val="clear" w:color="auto" w:fill="auto"/>
            <w:vAlign w:val="center"/>
          </w:tcPr>
          <w:p w14:paraId="7B986133">
            <w:pPr>
              <w:keepNext w:val="0"/>
              <w:keepLines w:val="0"/>
              <w:pageBreakBefore w:val="0"/>
              <w:widowControl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价值</w:t>
            </w:r>
            <w:r>
              <w:rPr>
                <w:rFonts w:hint="default" w:ascii="Times New Roman" w:hAnsi="Times New Roman" w:eastAsia="仿宋_GB2312" w:cs="Times New Roman"/>
                <w:sz w:val="28"/>
                <w:szCs w:val="28"/>
                <w:highlight w:val="none"/>
              </w:rPr>
              <w:t>200</w:t>
            </w:r>
            <w:r>
              <w:rPr>
                <w:rFonts w:hint="default" w:ascii="Times New Roman" w:hAnsi="Times New Roman" w:eastAsia="仿宋_GB2312" w:cs="Times New Roman"/>
                <w:sz w:val="28"/>
                <w:szCs w:val="28"/>
                <w:highlight w:val="none"/>
                <w:lang w:val="en-US" w:eastAsia="zh-CN"/>
              </w:rPr>
              <w:t>元</w:t>
            </w:r>
            <w:r>
              <w:rPr>
                <w:rFonts w:hint="default" w:ascii="Times New Roman" w:hAnsi="Times New Roman" w:eastAsia="仿宋_GB2312" w:cs="Times New Roman"/>
                <w:sz w:val="28"/>
                <w:szCs w:val="28"/>
                <w:highlight w:val="none"/>
                <w:lang w:eastAsia="zh-Hans"/>
              </w:rPr>
              <w:t>奖品</w:t>
            </w:r>
          </w:p>
        </w:tc>
      </w:tr>
    </w:tbl>
    <w:p w14:paraId="2889DD1F">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b/>
          <w:kern w:val="2"/>
          <w:sz w:val="32"/>
          <w:szCs w:val="32"/>
          <w:highlight w:val="none"/>
          <w:lang w:val="en-US" w:eastAsia="zh-CN" w:bidi="ar-SA"/>
        </w:rPr>
        <w:t>（二）</w:t>
      </w:r>
      <w:r>
        <w:rPr>
          <w:rStyle w:val="13"/>
          <w:rFonts w:hint="eastAsia" w:ascii="Times New Roman" w:hAnsi="Times New Roman" w:eastAsia="楷体_GB2312" w:cs="Times New Roman"/>
          <w:sz w:val="32"/>
          <w:szCs w:val="32"/>
          <w:highlight w:val="none"/>
          <w:lang w:val="en-US" w:eastAsia="zh-CN"/>
        </w:rPr>
        <w:t>完赛奖励</w:t>
      </w:r>
    </w:p>
    <w:p w14:paraId="658F6C33">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1、组委会对在关门时间前完成100公里、50公里、30公里的选手，颁发完赛服装。凡退赛、违规选手或未能在关门时间前完成比赛的选手无法获得完赛服装。</w:t>
      </w:r>
    </w:p>
    <w:p w14:paraId="5473307E">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2、组委会对在关门时间前完成对应组别的选手，颁发完赛奖牌。凡退赛、违规选手或未能在关门时间前完成比赛的选手无法获得完赛奖牌。</w:t>
      </w:r>
    </w:p>
    <w:p w14:paraId="0B1D944A">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eastAsia="zh-CN"/>
        </w:rPr>
        <w:t>（</w:t>
      </w:r>
      <w:r>
        <w:rPr>
          <w:rStyle w:val="13"/>
          <w:rFonts w:hint="eastAsia" w:ascii="Times New Roman" w:hAnsi="Times New Roman" w:eastAsia="楷体_GB2312" w:cs="Times New Roman"/>
          <w:sz w:val="32"/>
          <w:szCs w:val="32"/>
          <w:highlight w:val="none"/>
          <w:lang w:val="en-US" w:eastAsia="zh-CN"/>
        </w:rPr>
        <w:t>三</w:t>
      </w:r>
      <w:r>
        <w:rPr>
          <w:rStyle w:val="13"/>
          <w:rFonts w:hint="eastAsia" w:ascii="Times New Roman" w:hAnsi="Times New Roman" w:eastAsia="楷体_GB2312" w:cs="Times New Roman"/>
          <w:sz w:val="32"/>
          <w:szCs w:val="32"/>
          <w:highlight w:val="none"/>
          <w:lang w:eastAsia="zh-CN"/>
        </w:rPr>
        <w:t>）</w:t>
      </w:r>
      <w:r>
        <w:rPr>
          <w:rStyle w:val="13"/>
          <w:rFonts w:hint="default" w:ascii="Times New Roman" w:hAnsi="Times New Roman" w:eastAsia="楷体_GB2312" w:cs="Times New Roman"/>
          <w:sz w:val="32"/>
          <w:szCs w:val="32"/>
          <w:highlight w:val="none"/>
          <w:lang w:val="en-US" w:eastAsia="zh-CN"/>
        </w:rPr>
        <w:t>补充说明</w:t>
      </w:r>
    </w:p>
    <w:p w14:paraId="53E9D33D">
      <w:pPr>
        <w:keepNext w:val="0"/>
        <w:keepLines w:val="0"/>
        <w:pageBreakBefore w:val="0"/>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获奖者名单将于赛后一周内发布，在赛事公众号上公示十个工作日，如无异议，将按获奖选手留给组委会的联系方式办理领奖事宜，按规定支付奖金或奖品，如果发现有违规罚时等有问题者，取消该名次、奖金或奖品。</w:t>
      </w:r>
    </w:p>
    <w:p w14:paraId="4B8EAFB3">
      <w:pPr>
        <w:keepNext w:val="0"/>
        <w:keepLines w:val="0"/>
        <w:pageBreakBefore w:val="0"/>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按照《中华人民共和国个人所得税法》，以上奖金由组委会代缴20%的个人所得税。</w:t>
      </w:r>
    </w:p>
    <w:p w14:paraId="6BCE3400">
      <w:pPr>
        <w:keepNext w:val="0"/>
        <w:keepLines w:val="0"/>
        <w:pageBreakBefore w:val="0"/>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2、前六名获奖选手按照枪声成绩录取，其他以净计时成绩录取。任何违反竞赛规则的选手</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包括</w:t>
      </w:r>
      <w:r>
        <w:rPr>
          <w:rFonts w:hint="eastAsia" w:ascii="Times New Roman" w:hAnsi="Times New Roman" w:eastAsia="仿宋_GB2312" w:cs="Times New Roman"/>
          <w:sz w:val="32"/>
          <w:szCs w:val="32"/>
          <w:highlight w:val="none"/>
          <w:lang w:val="en-US" w:eastAsia="zh-CN"/>
        </w:rPr>
        <w:t>竞赛装备</w:t>
      </w:r>
      <w:r>
        <w:rPr>
          <w:rFonts w:hint="default" w:ascii="Times New Roman" w:hAnsi="Times New Roman" w:eastAsia="仿宋_GB2312" w:cs="Times New Roman"/>
          <w:sz w:val="32"/>
          <w:szCs w:val="32"/>
          <w:highlight w:val="none"/>
          <w:lang w:val="en-US" w:eastAsia="zh-CN"/>
        </w:rPr>
        <w:t>检查不合格，直接取消</w:t>
      </w:r>
      <w:r>
        <w:rPr>
          <w:rFonts w:hint="eastAsia" w:ascii="Times New Roman" w:hAnsi="Times New Roman" w:eastAsia="仿宋_GB2312" w:cs="Times New Roman"/>
          <w:sz w:val="32"/>
          <w:szCs w:val="32"/>
          <w:highlight w:val="none"/>
          <w:lang w:val="en-US" w:eastAsia="zh-CN"/>
        </w:rPr>
        <w:t>完赛</w:t>
      </w:r>
      <w:r>
        <w:rPr>
          <w:rFonts w:hint="default" w:ascii="Times New Roman" w:hAnsi="Times New Roman" w:eastAsia="仿宋_GB2312" w:cs="Times New Roman"/>
          <w:sz w:val="32"/>
          <w:szCs w:val="32"/>
          <w:highlight w:val="none"/>
          <w:lang w:val="en-US" w:eastAsia="zh-CN"/>
        </w:rPr>
        <w:t>奖资格。</w:t>
      </w:r>
    </w:p>
    <w:p w14:paraId="10DF6CD0">
      <w:pPr>
        <w:keepNext w:val="0"/>
        <w:keepLines w:val="0"/>
        <w:pageBreakBefore w:val="0"/>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参赛选手在关门时间内完成比赛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可通过</w:t>
      </w:r>
      <w:r>
        <w:rPr>
          <w:rFonts w:hint="default" w:ascii="Times New Roman" w:hAnsi="Times New Roman" w:eastAsia="仿宋_GB2312" w:cs="Times New Roman"/>
          <w:sz w:val="32"/>
          <w:szCs w:val="32"/>
          <w:highlight w:val="none"/>
          <w:lang w:val="en-US" w:eastAsia="zh-CN"/>
        </w:rPr>
        <w:t>赛事</w:t>
      </w:r>
      <w:r>
        <w:rPr>
          <w:rFonts w:hint="default" w:ascii="Times New Roman" w:hAnsi="Times New Roman" w:eastAsia="仿宋_GB2312" w:cs="Times New Roman"/>
          <w:sz w:val="32"/>
          <w:szCs w:val="32"/>
          <w:highlight w:val="none"/>
        </w:rPr>
        <w:t>公众号下载电子版完赛证书。</w:t>
      </w:r>
    </w:p>
    <w:p w14:paraId="77450ED1">
      <w:pPr>
        <w:keepNext w:val="0"/>
        <w:keepLines w:val="0"/>
        <w:pageBreakBefore w:val="0"/>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近两年内参与由赛事运营的赛事并完赛的小伙伴，报名后号码簿将展示</w:t>
      </w:r>
      <w:r>
        <w:rPr>
          <w:rFonts w:hint="default" w:ascii="Times New Roman" w:hAnsi="Times New Roman" w:eastAsia="仿宋_GB2312" w:cs="Times New Roman"/>
          <w:sz w:val="32"/>
          <w:szCs w:val="32"/>
          <w:highlight w:val="none"/>
          <w:lang w:eastAsia="zh-CN"/>
        </w:rPr>
        <w:t>赛事公司</w:t>
      </w:r>
      <w:r>
        <w:rPr>
          <w:rFonts w:hint="default" w:ascii="Times New Roman" w:hAnsi="Times New Roman" w:eastAsia="仿宋_GB2312" w:cs="Times New Roman"/>
          <w:sz w:val="32"/>
          <w:szCs w:val="32"/>
          <w:highlight w:val="none"/>
        </w:rPr>
        <w:t>金色会员标识。</w:t>
      </w:r>
    </w:p>
    <w:p w14:paraId="7897E3DD">
      <w:pPr>
        <w:keepNext w:val="0"/>
        <w:keepLines w:val="0"/>
        <w:pageBreakBefore w:val="0"/>
        <w:kinsoku/>
        <w:wordWrap/>
        <w:overflowPunct/>
        <w:topLinePunct w:val="0"/>
        <w:autoSpaceDE/>
        <w:autoSpaceDN/>
        <w:bidi w:val="0"/>
        <w:adjustRightInd/>
        <w:snapToGrid/>
        <w:spacing w:beforeAutospacing="0" w:line="600" w:lineRule="exact"/>
        <w:ind w:firstLine="640" w:firstLineChars="200"/>
        <w:jc w:val="both"/>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六</w:t>
      </w:r>
      <w:r>
        <w:rPr>
          <w:rStyle w:val="13"/>
          <w:rFonts w:hint="default" w:ascii="Times New Roman" w:hAnsi="Times New Roman" w:eastAsia="黑体" w:cs="Times New Roman"/>
          <w:b w:val="0"/>
          <w:bCs/>
          <w:sz w:val="32"/>
          <w:szCs w:val="32"/>
          <w:highlight w:val="none"/>
          <w:lang w:val="en-US" w:eastAsia="zh-CN"/>
        </w:rPr>
        <w:t>、</w:t>
      </w:r>
      <w:r>
        <w:rPr>
          <w:rStyle w:val="13"/>
          <w:rFonts w:hint="eastAsia" w:ascii="Times New Roman" w:hAnsi="Times New Roman" w:eastAsia="黑体" w:cs="Times New Roman"/>
          <w:b w:val="0"/>
          <w:bCs/>
          <w:sz w:val="32"/>
          <w:szCs w:val="32"/>
          <w:highlight w:val="none"/>
          <w:lang w:val="en-US" w:eastAsia="zh-CN"/>
        </w:rPr>
        <w:t>日程安排</w:t>
      </w:r>
    </w:p>
    <w:tbl>
      <w:tblPr>
        <w:tblStyle w:val="10"/>
        <w:tblW w:w="9968" w:type="dxa"/>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709"/>
        <w:gridCol w:w="1546"/>
        <w:gridCol w:w="4573"/>
        <w:gridCol w:w="2013"/>
      </w:tblGrid>
      <w:tr w14:paraId="58A8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7AAE3DF4">
            <w:pPr>
              <w:keepNext w:val="0"/>
              <w:keepLines w:val="0"/>
              <w:pageBreakBefore w:val="0"/>
              <w:widowControl/>
              <w:suppressLineNumbers w:val="0"/>
              <w:kinsoku/>
              <w:wordWrap/>
              <w:overflowPunct/>
              <w:topLinePunct w:val="0"/>
              <w:autoSpaceDE/>
              <w:bidi w:val="0"/>
              <w:adjustRightInd/>
              <w:snapToGrid/>
              <w:spacing w:beforeAutospacing="0" w:line="560" w:lineRule="exact"/>
              <w:jc w:val="center"/>
              <w:rPr>
                <w:rFonts w:hint="eastAsia" w:ascii="仿宋_GB2312" w:hAnsi="仿宋_GB2312" w:eastAsia="仿宋_GB2312" w:cs="仿宋_GB2312"/>
                <w:b w:val="0"/>
                <w:bCs w:val="0"/>
                <w:color w:val="auto"/>
                <w:sz w:val="24"/>
                <w:szCs w:val="24"/>
                <w:highlight w:val="none"/>
                <w:u w:val="none"/>
                <w:lang w:bidi="ar-SA"/>
              </w:rPr>
            </w:pPr>
            <w:r>
              <w:rPr>
                <w:rFonts w:hint="eastAsia" w:ascii="仿宋_GB2312" w:hAnsi="仿宋_GB2312" w:eastAsia="仿宋_GB2312" w:cs="仿宋_GB2312"/>
                <w:b w:val="0"/>
                <w:bCs w:val="0"/>
                <w:color w:val="auto"/>
                <w:kern w:val="0"/>
                <w:sz w:val="24"/>
                <w:szCs w:val="24"/>
                <w:highlight w:val="none"/>
                <w:u w:val="none"/>
                <w:lang w:val="en-US" w:eastAsia="zh-CN" w:bidi="ar-SA"/>
              </w:rPr>
              <w:t>日期</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CB8288E">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4"/>
                <w:szCs w:val="24"/>
                <w:highlight w:val="none"/>
                <w:u w:val="none"/>
                <w:lang w:bidi="ar-SA"/>
              </w:rPr>
            </w:pPr>
            <w:r>
              <w:rPr>
                <w:rFonts w:hint="eastAsia" w:ascii="仿宋_GB2312" w:hAnsi="仿宋_GB2312" w:eastAsia="仿宋_GB2312" w:cs="仿宋_GB2312"/>
                <w:b w:val="0"/>
                <w:bCs w:val="0"/>
                <w:color w:val="auto"/>
                <w:kern w:val="0"/>
                <w:sz w:val="24"/>
                <w:szCs w:val="24"/>
                <w:highlight w:val="none"/>
                <w:u w:val="none"/>
                <w:lang w:val="en-US" w:eastAsia="zh-CN" w:bidi="ar-SA"/>
              </w:rPr>
              <w:t>星期</w:t>
            </w: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3ACD3781">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4"/>
                <w:szCs w:val="24"/>
                <w:highlight w:val="none"/>
                <w:u w:val="none"/>
                <w:lang w:bidi="ar-SA"/>
              </w:rPr>
            </w:pPr>
            <w:r>
              <w:rPr>
                <w:rFonts w:hint="eastAsia" w:ascii="仿宋_GB2312" w:hAnsi="仿宋_GB2312" w:eastAsia="仿宋_GB2312" w:cs="仿宋_GB2312"/>
                <w:b w:val="0"/>
                <w:bCs w:val="0"/>
                <w:color w:val="auto"/>
                <w:kern w:val="0"/>
                <w:sz w:val="24"/>
                <w:szCs w:val="24"/>
                <w:highlight w:val="none"/>
                <w:u w:val="none"/>
                <w:lang w:val="en-US" w:eastAsia="zh-CN" w:bidi="ar-SA"/>
              </w:rPr>
              <w:t>时间</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0BA76D06">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4"/>
                <w:szCs w:val="24"/>
                <w:highlight w:val="none"/>
                <w:u w:val="none"/>
                <w:lang w:bidi="ar-SA"/>
              </w:rPr>
            </w:pPr>
            <w:r>
              <w:rPr>
                <w:rFonts w:hint="eastAsia" w:ascii="仿宋_GB2312" w:hAnsi="仿宋_GB2312" w:eastAsia="仿宋_GB2312" w:cs="仿宋_GB2312"/>
                <w:b w:val="0"/>
                <w:bCs w:val="0"/>
                <w:color w:val="auto"/>
                <w:kern w:val="0"/>
                <w:sz w:val="24"/>
                <w:szCs w:val="24"/>
                <w:highlight w:val="none"/>
                <w:u w:val="none"/>
                <w:lang w:val="en-US" w:eastAsia="zh-CN" w:bidi="ar-SA"/>
              </w:rPr>
              <w:t>事项</w:t>
            </w:r>
          </w:p>
        </w:tc>
        <w:tc>
          <w:tcPr>
            <w:tcW w:w="2013" w:type="dxa"/>
            <w:tcBorders>
              <w:top w:val="single" w:color="auto" w:sz="4" w:space="0"/>
              <w:left w:val="single" w:color="auto" w:sz="4" w:space="0"/>
              <w:bottom w:val="single" w:color="auto" w:sz="4" w:space="0"/>
              <w:right w:val="single" w:color="auto" w:sz="4" w:space="0"/>
            </w:tcBorders>
            <w:shd w:val="clear" w:color="auto" w:fill="FFFFFF"/>
            <w:vAlign w:val="center"/>
          </w:tcPr>
          <w:p w14:paraId="183210A0">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4"/>
                <w:szCs w:val="24"/>
                <w:highlight w:val="none"/>
                <w:u w:val="none"/>
                <w:lang w:bidi="ar-SA"/>
              </w:rPr>
            </w:pPr>
            <w:r>
              <w:rPr>
                <w:rFonts w:hint="eastAsia" w:ascii="仿宋_GB2312" w:hAnsi="仿宋_GB2312" w:eastAsia="仿宋_GB2312" w:cs="仿宋_GB2312"/>
                <w:b w:val="0"/>
                <w:bCs w:val="0"/>
                <w:color w:val="auto"/>
                <w:kern w:val="0"/>
                <w:sz w:val="24"/>
                <w:szCs w:val="24"/>
                <w:highlight w:val="none"/>
                <w:u w:val="none"/>
                <w:lang w:val="en-US" w:eastAsia="zh-CN" w:bidi="ar-SA"/>
              </w:rPr>
              <w:t>地点</w:t>
            </w:r>
          </w:p>
        </w:tc>
      </w:tr>
      <w:tr w14:paraId="32A1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27" w:type="dxa"/>
            <w:vMerge w:val="restart"/>
            <w:tcBorders>
              <w:left w:val="single" w:color="auto" w:sz="4" w:space="0"/>
              <w:right w:val="single" w:color="auto" w:sz="4" w:space="0"/>
            </w:tcBorders>
            <w:shd w:val="clear" w:color="auto" w:fill="FFFFFF"/>
            <w:vAlign w:val="center"/>
          </w:tcPr>
          <w:p w14:paraId="68869166">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none"/>
                <w:u w:val="none"/>
                <w:lang w:val="en-US" w:eastAsia="zh-CN" w:bidi="ar-SA"/>
              </w:rPr>
            </w:pPr>
            <w:r>
              <w:rPr>
                <w:rFonts w:hint="eastAsia" w:ascii="仿宋_GB2312" w:hAnsi="仿宋_GB2312" w:eastAsia="仿宋_GB2312" w:cs="仿宋_GB2312"/>
                <w:b w:val="0"/>
                <w:bCs w:val="0"/>
                <w:color w:val="auto"/>
                <w:kern w:val="0"/>
                <w:sz w:val="22"/>
                <w:szCs w:val="22"/>
                <w:highlight w:val="none"/>
                <w:u w:val="none"/>
                <w:lang w:val="en-US" w:eastAsia="zh-CN" w:bidi="ar-SA"/>
              </w:rPr>
              <w:t>4月10日</w:t>
            </w:r>
          </w:p>
        </w:tc>
        <w:tc>
          <w:tcPr>
            <w:tcW w:w="709" w:type="dxa"/>
            <w:vMerge w:val="restart"/>
            <w:tcBorders>
              <w:left w:val="single" w:color="auto" w:sz="4" w:space="0"/>
              <w:right w:val="single" w:color="auto" w:sz="4" w:space="0"/>
            </w:tcBorders>
            <w:shd w:val="clear" w:color="auto" w:fill="FFFFFF"/>
            <w:vAlign w:val="center"/>
          </w:tcPr>
          <w:p w14:paraId="029F2C44">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2"/>
                <w:szCs w:val="22"/>
                <w:highlight w:val="none"/>
                <w:u w:val="none"/>
                <w:lang w:val="en-US" w:eastAsia="zh-CN" w:bidi="ar-SA"/>
              </w:rPr>
            </w:pPr>
            <w:r>
              <w:rPr>
                <w:rFonts w:hint="eastAsia" w:ascii="仿宋_GB2312" w:hAnsi="仿宋_GB2312" w:eastAsia="仿宋_GB2312" w:cs="仿宋_GB2312"/>
                <w:b w:val="0"/>
                <w:bCs w:val="0"/>
                <w:color w:val="auto"/>
                <w:sz w:val="22"/>
                <w:szCs w:val="22"/>
                <w:highlight w:val="none"/>
                <w:u w:val="none"/>
                <w:lang w:val="en-US" w:eastAsia="zh-CN" w:bidi="ar-SA"/>
              </w:rPr>
              <w:t>五</w:t>
            </w: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1B52EE0F">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none"/>
                <w:u w:val="none"/>
                <w:lang w:val="en-US" w:eastAsia="zh-CN" w:bidi="ar-SA"/>
              </w:rPr>
            </w:pPr>
            <w:r>
              <w:rPr>
                <w:rFonts w:hint="eastAsia" w:ascii="仿宋_GB2312" w:hAnsi="仿宋_GB2312" w:eastAsia="仿宋_GB2312" w:cs="仿宋_GB2312"/>
                <w:b w:val="0"/>
                <w:bCs w:val="0"/>
                <w:color w:val="auto"/>
                <w:kern w:val="0"/>
                <w:sz w:val="22"/>
                <w:szCs w:val="22"/>
                <w:highlight w:val="none"/>
                <w:u w:val="none"/>
                <w:lang w:val="en-US" w:eastAsia="zh-CN" w:bidi="ar-SA"/>
              </w:rPr>
              <w:t>10:00-21:00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68E6A2BB">
            <w:pPr>
              <w:keepNext w:val="0"/>
              <w:keepLines w:val="0"/>
              <w:pageBreakBefore w:val="0"/>
              <w:widowControl/>
              <w:suppressLineNumbers w:val="0"/>
              <w:kinsoku/>
              <w:wordWrap/>
              <w:overflowPunct/>
              <w:topLinePunct w:val="0"/>
              <w:autoSpaceDE/>
              <w:bidi w:val="0"/>
              <w:adjustRightInd/>
              <w:snapToGrid/>
              <w:spacing w:line="560" w:lineRule="exact"/>
              <w:jc w:val="left"/>
              <w:rPr>
                <w:rFonts w:hint="default" w:ascii="仿宋_GB2312" w:hAnsi="仿宋_GB2312" w:eastAsia="仿宋_GB2312" w:cs="仿宋_GB2312"/>
                <w:b w:val="0"/>
                <w:bCs w:val="0"/>
                <w:color w:val="auto"/>
                <w:kern w:val="2"/>
                <w:sz w:val="22"/>
                <w:szCs w:val="22"/>
                <w:highlight w:val="none"/>
                <w:u w:val="none"/>
                <w:lang w:val="en-US" w:eastAsia="zh-CN" w:bidi="ar-SA"/>
              </w:rPr>
            </w:pPr>
            <w:r>
              <w:rPr>
                <w:rFonts w:hint="eastAsia" w:ascii="仿宋_GB2312" w:hAnsi="仿宋_GB2312" w:eastAsia="仿宋_GB2312" w:cs="仿宋_GB2312"/>
                <w:b w:val="0"/>
                <w:bCs w:val="0"/>
                <w:color w:val="auto"/>
                <w:kern w:val="0"/>
                <w:sz w:val="22"/>
                <w:szCs w:val="22"/>
                <w:highlight w:val="none"/>
                <w:u w:val="none"/>
                <w:lang w:val="en-US" w:eastAsia="zh-CN" w:bidi="ar-SA"/>
              </w:rPr>
              <w:t>报到领物（全组别）</w:t>
            </w:r>
          </w:p>
        </w:tc>
        <w:tc>
          <w:tcPr>
            <w:tcW w:w="2013" w:type="dxa"/>
            <w:vMerge w:val="restart"/>
            <w:tcBorders>
              <w:top w:val="single" w:color="auto" w:sz="4" w:space="0"/>
              <w:left w:val="single" w:color="auto" w:sz="4" w:space="0"/>
              <w:right w:val="single" w:color="auto" w:sz="4" w:space="0"/>
            </w:tcBorders>
            <w:shd w:val="clear" w:color="auto" w:fill="FFFFFF"/>
            <w:vAlign w:val="center"/>
          </w:tcPr>
          <w:p w14:paraId="052F4322">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none"/>
                <w:u w:val="none"/>
                <w:lang w:val="en-US" w:eastAsia="zh-CN" w:bidi="ar-SA"/>
              </w:rPr>
            </w:pPr>
            <w:r>
              <w:rPr>
                <w:rFonts w:hint="eastAsia" w:ascii="仿宋_GB2312" w:hAnsi="仿宋_GB2312" w:eastAsia="仿宋_GB2312" w:cs="仿宋_GB2312"/>
                <w:b w:val="0"/>
                <w:bCs w:val="0"/>
                <w:color w:val="auto"/>
                <w:kern w:val="0"/>
                <w:sz w:val="22"/>
                <w:szCs w:val="22"/>
                <w:highlight w:val="none"/>
                <w:u w:val="none"/>
                <w:lang w:val="en-US" w:eastAsia="zh-CN" w:bidi="ar-SA"/>
              </w:rPr>
              <w:t>下花园体育场</w:t>
            </w:r>
          </w:p>
        </w:tc>
      </w:tr>
      <w:tr w14:paraId="4C48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vMerge w:val="continue"/>
            <w:tcBorders>
              <w:left w:val="single" w:color="auto" w:sz="4" w:space="0"/>
              <w:right w:val="single" w:color="auto" w:sz="4" w:space="0"/>
            </w:tcBorders>
            <w:shd w:val="clear" w:color="auto" w:fill="FFFFFF"/>
            <w:vAlign w:val="center"/>
          </w:tcPr>
          <w:p w14:paraId="79FFDB6D">
            <w:pPr>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b w:val="0"/>
                <w:bCs w:val="0"/>
                <w:color w:val="auto"/>
                <w:sz w:val="24"/>
                <w:szCs w:val="32"/>
                <w:highlight w:val="none"/>
              </w:rPr>
            </w:pPr>
          </w:p>
        </w:tc>
        <w:tc>
          <w:tcPr>
            <w:tcW w:w="709" w:type="dxa"/>
            <w:vMerge w:val="continue"/>
            <w:tcBorders>
              <w:left w:val="single" w:color="auto" w:sz="4" w:space="0"/>
              <w:right w:val="single" w:color="auto" w:sz="4" w:space="0"/>
            </w:tcBorders>
            <w:shd w:val="clear" w:color="auto" w:fill="FFFFFF"/>
            <w:vAlign w:val="center"/>
          </w:tcPr>
          <w:p w14:paraId="03586F33">
            <w:pPr>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b w:val="0"/>
                <w:bCs w:val="0"/>
                <w:color w:val="auto"/>
                <w:sz w:val="24"/>
                <w:szCs w:val="32"/>
                <w:highlight w:val="none"/>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315F1B5B">
            <w:pPr>
              <w:keepNext w:val="0"/>
              <w:keepLines w:val="0"/>
              <w:pageBreakBefore w:val="0"/>
              <w:widowControl/>
              <w:suppressLineNumbers w:val="0"/>
              <w:kinsoku/>
              <w:wordWrap/>
              <w:overflowPunct/>
              <w:topLinePunct w:val="0"/>
              <w:autoSpaceDE/>
              <w:bidi w:val="0"/>
              <w:adjustRightInd/>
              <w:snapToGrid/>
              <w:spacing w:line="560" w:lineRule="exact"/>
              <w:jc w:val="center"/>
              <w:rPr>
                <w:rFonts w:hint="default" w:ascii="仿宋_GB2312" w:hAnsi="仿宋_GB2312" w:eastAsia="仿宋_GB2312" w:cs="仿宋_GB2312"/>
                <w:b w:val="0"/>
                <w:bCs w:val="0"/>
                <w:color w:val="auto"/>
                <w:kern w:val="0"/>
                <w:sz w:val="22"/>
                <w:szCs w:val="22"/>
                <w:highlight w:val="none"/>
                <w:u w:val="none"/>
                <w:lang w:val="en-US" w:eastAsia="zh-CN" w:bidi="ar-SA"/>
              </w:rPr>
            </w:pPr>
            <w:r>
              <w:rPr>
                <w:rFonts w:hint="eastAsia" w:ascii="仿宋_GB2312" w:hAnsi="仿宋_GB2312" w:eastAsia="仿宋_GB2312" w:cs="仿宋_GB2312"/>
                <w:b w:val="0"/>
                <w:bCs w:val="0"/>
                <w:color w:val="auto"/>
                <w:kern w:val="0"/>
                <w:sz w:val="22"/>
                <w:szCs w:val="22"/>
                <w:highlight w:val="none"/>
                <w:u w:val="none"/>
                <w:lang w:val="en-US" w:eastAsia="zh-CN" w:bidi="ar-SA"/>
              </w:rPr>
              <w:t>18:00-20:00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574D2D42">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0"/>
                <w:sz w:val="22"/>
                <w:szCs w:val="22"/>
                <w:highlight w:val="none"/>
                <w:u w:val="none"/>
                <w:lang w:val="en-US" w:eastAsia="zh-CN" w:bidi="ar-SA"/>
              </w:rPr>
            </w:pPr>
            <w:r>
              <w:rPr>
                <w:rFonts w:hint="eastAsia" w:ascii="仿宋_GB2312" w:hAnsi="仿宋_GB2312" w:eastAsia="仿宋_GB2312" w:cs="仿宋_GB2312"/>
                <w:b w:val="0"/>
                <w:bCs w:val="0"/>
                <w:color w:val="auto"/>
                <w:kern w:val="0"/>
                <w:sz w:val="22"/>
                <w:szCs w:val="22"/>
                <w:highlight w:val="none"/>
                <w:u w:val="none"/>
                <w:lang w:val="en-US" w:eastAsia="zh-CN" w:bidi="ar-SA"/>
              </w:rPr>
              <w:t>技术说明会</w:t>
            </w:r>
          </w:p>
        </w:tc>
        <w:tc>
          <w:tcPr>
            <w:tcW w:w="2013" w:type="dxa"/>
            <w:vMerge w:val="continue"/>
            <w:tcBorders>
              <w:left w:val="single" w:color="auto" w:sz="4" w:space="0"/>
              <w:right w:val="single" w:color="auto" w:sz="4" w:space="0"/>
            </w:tcBorders>
            <w:shd w:val="clear" w:color="auto" w:fill="FFFFFF"/>
            <w:vAlign w:val="center"/>
          </w:tcPr>
          <w:p w14:paraId="697E42C2">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highlight w:val="none"/>
                <w:lang w:val="en-US" w:eastAsia="zh-CN"/>
              </w:rPr>
            </w:pPr>
          </w:p>
        </w:tc>
      </w:tr>
      <w:tr w14:paraId="2392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vMerge w:val="restart"/>
            <w:tcBorders>
              <w:top w:val="single" w:color="auto" w:sz="4" w:space="0"/>
              <w:left w:val="single" w:color="auto" w:sz="4" w:space="0"/>
              <w:right w:val="single" w:color="auto" w:sz="4" w:space="0"/>
            </w:tcBorders>
            <w:shd w:val="clear" w:color="auto" w:fill="FFFFFF"/>
            <w:vAlign w:val="center"/>
          </w:tcPr>
          <w:p w14:paraId="51668609">
            <w:pPr>
              <w:keepNext w:val="0"/>
              <w:keepLines w:val="0"/>
              <w:pageBreakBefore w:val="0"/>
              <w:widowControl/>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r>
              <w:rPr>
                <w:rFonts w:hint="eastAsia" w:ascii="仿宋_GB2312" w:hAnsi="仿宋_GB2312" w:eastAsia="仿宋_GB2312" w:cs="仿宋_GB2312"/>
                <w:b w:val="0"/>
                <w:bCs w:val="0"/>
                <w:color w:val="auto"/>
                <w:kern w:val="0"/>
                <w:sz w:val="22"/>
                <w:szCs w:val="22"/>
                <w:highlight w:val="yellow"/>
                <w:u w:val="none"/>
                <w:lang w:val="en-US" w:eastAsia="zh-CN" w:bidi="ar-SA"/>
              </w:rPr>
              <w:t>4月11日</w:t>
            </w:r>
          </w:p>
        </w:tc>
        <w:tc>
          <w:tcPr>
            <w:tcW w:w="709" w:type="dxa"/>
            <w:vMerge w:val="restart"/>
            <w:tcBorders>
              <w:top w:val="single" w:color="auto" w:sz="4" w:space="0"/>
              <w:left w:val="single" w:color="auto" w:sz="4" w:space="0"/>
              <w:right w:val="single" w:color="auto" w:sz="4" w:space="0"/>
            </w:tcBorders>
            <w:shd w:val="clear" w:color="auto" w:fill="FFFFFF"/>
            <w:vAlign w:val="center"/>
          </w:tcPr>
          <w:p w14:paraId="01EE1206">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六</w:t>
            </w: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60A68CAA">
            <w:pPr>
              <w:keepNext w:val="0"/>
              <w:keepLines w:val="0"/>
              <w:pageBreakBefore w:val="0"/>
              <w:widowControl/>
              <w:suppressLineNumbers w:val="0"/>
              <w:kinsoku/>
              <w:wordWrap/>
              <w:overflowPunct/>
              <w:topLinePunct w:val="0"/>
              <w:autoSpaceDE/>
              <w:bidi w:val="0"/>
              <w:adjustRightInd/>
              <w:snapToGrid/>
              <w:spacing w:line="560" w:lineRule="exact"/>
              <w:jc w:val="center"/>
              <w:rPr>
                <w:rFonts w:hint="default" w:ascii="仿宋_GB2312" w:hAnsi="仿宋_GB2312" w:eastAsia="仿宋_GB2312" w:cs="仿宋_GB2312"/>
                <w:b w:val="0"/>
                <w:bCs w:val="0"/>
                <w:color w:val="auto"/>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6:00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483F2C56">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运动员检录</w:t>
            </w:r>
            <w:r>
              <w:rPr>
                <w:rFonts w:hint="eastAsia" w:ascii="仿宋_GB2312" w:hAnsi="仿宋_GB2312" w:eastAsia="仿宋_GB2312" w:cs="仿宋_GB2312"/>
                <w:b w:val="0"/>
                <w:bCs w:val="0"/>
                <w:color w:val="auto"/>
                <w:kern w:val="0"/>
                <w:sz w:val="22"/>
                <w:szCs w:val="22"/>
                <w:highlight w:val="yellow"/>
                <w:u w:val="none"/>
                <w:lang w:val="en-US" w:eastAsia="zh-CN" w:bidi="ar-SA"/>
              </w:rPr>
              <w:t>（</w:t>
            </w:r>
            <w:r>
              <w:rPr>
                <w:rFonts w:hint="eastAsia" w:ascii="仿宋_GB2312" w:hAnsi="仿宋_GB2312" w:eastAsia="仿宋_GB2312" w:cs="仿宋_GB2312"/>
                <w:b w:val="0"/>
                <w:bCs w:val="0"/>
                <w:color w:val="auto"/>
                <w:sz w:val="22"/>
                <w:szCs w:val="22"/>
                <w:highlight w:val="yellow"/>
                <w:u w:val="none"/>
                <w:lang w:val="en-US" w:eastAsia="zh-CN" w:bidi="ar-SA"/>
              </w:rPr>
              <w:t>100公里、50公里</w:t>
            </w:r>
            <w:r>
              <w:rPr>
                <w:rFonts w:hint="eastAsia" w:ascii="仿宋_GB2312" w:hAnsi="仿宋_GB2312" w:eastAsia="仿宋_GB2312" w:cs="仿宋_GB2312"/>
                <w:b w:val="0"/>
                <w:bCs w:val="0"/>
                <w:color w:val="auto"/>
                <w:kern w:val="0"/>
                <w:sz w:val="22"/>
                <w:szCs w:val="22"/>
                <w:highlight w:val="yellow"/>
                <w:u w:val="none"/>
                <w:lang w:val="en-US" w:eastAsia="zh-CN" w:bidi="ar-SA"/>
              </w:rPr>
              <w:t>）</w:t>
            </w:r>
          </w:p>
        </w:tc>
        <w:tc>
          <w:tcPr>
            <w:tcW w:w="2013" w:type="dxa"/>
            <w:vMerge w:val="continue"/>
            <w:tcBorders>
              <w:left w:val="single" w:color="auto" w:sz="4" w:space="0"/>
              <w:right w:val="single" w:color="auto" w:sz="4" w:space="0"/>
            </w:tcBorders>
            <w:shd w:val="clear" w:color="auto" w:fill="FFFFFF"/>
            <w:vAlign w:val="center"/>
          </w:tcPr>
          <w:p w14:paraId="599E8681">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2"/>
                <w:szCs w:val="22"/>
                <w:highlight w:val="none"/>
                <w:u w:val="none"/>
                <w:lang w:val="en-US" w:eastAsia="zh-CN" w:bidi="ar-SA"/>
              </w:rPr>
            </w:pPr>
          </w:p>
        </w:tc>
      </w:tr>
      <w:tr w14:paraId="56CB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vMerge w:val="continue"/>
            <w:tcBorders>
              <w:left w:val="single" w:color="auto" w:sz="4" w:space="0"/>
              <w:right w:val="single" w:color="auto" w:sz="4" w:space="0"/>
            </w:tcBorders>
            <w:shd w:val="clear" w:color="auto" w:fill="FFFFFF"/>
            <w:vAlign w:val="center"/>
          </w:tcPr>
          <w:p w14:paraId="374EC2C4">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44FFA35F">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5A3EB370">
            <w:pPr>
              <w:keepNext w:val="0"/>
              <w:keepLines w:val="0"/>
              <w:pageBreakBefore w:val="0"/>
              <w:widowControl/>
              <w:suppressLineNumbers w:val="0"/>
              <w:kinsoku/>
              <w:wordWrap/>
              <w:overflowPunct/>
              <w:topLinePunct w:val="0"/>
              <w:autoSpaceDE/>
              <w:bidi w:val="0"/>
              <w:adjustRightInd/>
              <w:snapToGrid/>
              <w:spacing w:line="560" w:lineRule="exact"/>
              <w:jc w:val="center"/>
              <w:rPr>
                <w:rFonts w:hint="default" w:ascii="仿宋_GB2312" w:hAnsi="仿宋_GB2312" w:eastAsia="仿宋_GB2312" w:cs="仿宋_GB2312"/>
                <w:b w:val="0"/>
                <w:bCs w:val="0"/>
                <w:color w:val="auto"/>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6:45</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289DC0D5">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开幕式（100公里、50公里）</w:t>
            </w:r>
          </w:p>
        </w:tc>
        <w:tc>
          <w:tcPr>
            <w:tcW w:w="2013" w:type="dxa"/>
            <w:vMerge w:val="continue"/>
            <w:tcBorders>
              <w:left w:val="single" w:color="auto" w:sz="4" w:space="0"/>
              <w:right w:val="single" w:color="auto" w:sz="4" w:space="0"/>
            </w:tcBorders>
            <w:shd w:val="clear" w:color="auto" w:fill="FFFFFF"/>
            <w:vAlign w:val="center"/>
          </w:tcPr>
          <w:p w14:paraId="6A02E5E0">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2"/>
                <w:szCs w:val="22"/>
                <w:highlight w:val="none"/>
                <w:u w:val="none"/>
                <w:lang w:bidi="ar-SA"/>
              </w:rPr>
            </w:pPr>
          </w:p>
        </w:tc>
      </w:tr>
      <w:tr w14:paraId="3168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27" w:type="dxa"/>
            <w:vMerge w:val="continue"/>
            <w:tcBorders>
              <w:left w:val="single" w:color="auto" w:sz="4" w:space="0"/>
              <w:right w:val="single" w:color="auto" w:sz="4" w:space="0"/>
            </w:tcBorders>
            <w:shd w:val="clear" w:color="auto" w:fill="FFFFFF"/>
            <w:vAlign w:val="center"/>
          </w:tcPr>
          <w:p w14:paraId="7066A770">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347AC88D">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129627FC">
            <w:pPr>
              <w:keepNext w:val="0"/>
              <w:keepLines w:val="0"/>
              <w:pageBreakBefore w:val="0"/>
              <w:widowControl/>
              <w:suppressLineNumbers w:val="0"/>
              <w:kinsoku/>
              <w:wordWrap/>
              <w:overflowPunct/>
              <w:topLinePunct w:val="0"/>
              <w:autoSpaceDE/>
              <w:bidi w:val="0"/>
              <w:adjustRightInd/>
              <w:snapToGrid/>
              <w:spacing w:line="560" w:lineRule="exact"/>
              <w:jc w:val="center"/>
              <w:rPr>
                <w:rFonts w:hint="default"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kern w:val="0"/>
                <w:sz w:val="22"/>
                <w:szCs w:val="22"/>
                <w:highlight w:val="yellow"/>
                <w:u w:val="none"/>
                <w:lang w:val="en-US" w:eastAsia="zh-CN" w:bidi="ar-SA"/>
              </w:rPr>
              <w:t>7:00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555F23F8">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kern w:val="2"/>
                <w:sz w:val="22"/>
                <w:szCs w:val="22"/>
                <w:highlight w:val="yellow"/>
                <w:u w:val="none"/>
                <w:lang w:val="en-US" w:eastAsia="zh-CN" w:bidi="ar-SA"/>
              </w:rPr>
              <w:t>鸣笛起跑</w:t>
            </w:r>
            <w:r>
              <w:rPr>
                <w:rFonts w:hint="eastAsia" w:ascii="仿宋_GB2312" w:hAnsi="仿宋_GB2312" w:eastAsia="仿宋_GB2312" w:cs="仿宋_GB2312"/>
                <w:b w:val="0"/>
                <w:bCs w:val="0"/>
                <w:color w:val="auto"/>
                <w:sz w:val="22"/>
                <w:szCs w:val="22"/>
                <w:highlight w:val="yellow"/>
                <w:u w:val="none"/>
                <w:lang w:val="en-US" w:eastAsia="zh-CN" w:bidi="ar-SA"/>
              </w:rPr>
              <w:t>（100公里、50公里）</w:t>
            </w:r>
          </w:p>
        </w:tc>
        <w:tc>
          <w:tcPr>
            <w:tcW w:w="2013" w:type="dxa"/>
            <w:vMerge w:val="continue"/>
            <w:tcBorders>
              <w:left w:val="single" w:color="auto" w:sz="4" w:space="0"/>
              <w:right w:val="single" w:color="auto" w:sz="4" w:space="0"/>
            </w:tcBorders>
            <w:shd w:val="clear" w:color="auto" w:fill="FFFFFF"/>
            <w:vAlign w:val="center"/>
          </w:tcPr>
          <w:p w14:paraId="42F76228">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none"/>
                <w:u w:val="none"/>
                <w:lang w:val="en-US" w:eastAsia="zh-CN" w:bidi="ar-SA"/>
              </w:rPr>
            </w:pPr>
          </w:p>
        </w:tc>
      </w:tr>
      <w:tr w14:paraId="68B5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7" w:type="dxa"/>
            <w:vMerge w:val="continue"/>
            <w:tcBorders>
              <w:left w:val="single" w:color="auto" w:sz="4" w:space="0"/>
              <w:right w:val="single" w:color="auto" w:sz="4" w:space="0"/>
            </w:tcBorders>
            <w:shd w:val="clear" w:color="auto" w:fill="FFFFFF"/>
            <w:vAlign w:val="center"/>
          </w:tcPr>
          <w:p w14:paraId="7EE81106">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6467F0FF">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50EA4027">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21:00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39E1FBFC">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50公里</w:t>
            </w:r>
            <w:r>
              <w:rPr>
                <w:rFonts w:hint="eastAsia" w:ascii="仿宋_GB2312" w:hAnsi="仿宋_GB2312" w:eastAsia="仿宋_GB2312" w:cs="仿宋_GB2312"/>
                <w:b w:val="0"/>
                <w:bCs w:val="0"/>
                <w:color w:val="auto"/>
                <w:kern w:val="0"/>
                <w:sz w:val="22"/>
                <w:szCs w:val="22"/>
                <w:highlight w:val="yellow"/>
                <w:u w:val="none"/>
                <w:lang w:val="en-US" w:eastAsia="zh-CN" w:bidi="ar-SA"/>
              </w:rPr>
              <w:t>关门</w:t>
            </w:r>
          </w:p>
        </w:tc>
        <w:tc>
          <w:tcPr>
            <w:tcW w:w="2013" w:type="dxa"/>
            <w:vMerge w:val="continue"/>
            <w:tcBorders>
              <w:left w:val="single" w:color="auto" w:sz="4" w:space="0"/>
              <w:right w:val="single" w:color="auto" w:sz="4" w:space="0"/>
            </w:tcBorders>
            <w:shd w:val="clear" w:color="auto" w:fill="FFFFFF"/>
            <w:vAlign w:val="center"/>
          </w:tcPr>
          <w:p w14:paraId="083A8EF3">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none"/>
                <w:u w:val="none"/>
                <w:lang w:val="en-US" w:eastAsia="zh-CN" w:bidi="ar-SA"/>
              </w:rPr>
            </w:pPr>
          </w:p>
        </w:tc>
      </w:tr>
      <w:tr w14:paraId="687C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7" w:type="dxa"/>
            <w:vMerge w:val="restart"/>
            <w:tcBorders>
              <w:left w:val="single" w:color="auto" w:sz="4" w:space="0"/>
              <w:right w:val="single" w:color="auto" w:sz="4" w:space="0"/>
            </w:tcBorders>
            <w:shd w:val="clear" w:color="auto" w:fill="FFFFFF"/>
            <w:vAlign w:val="center"/>
          </w:tcPr>
          <w:p w14:paraId="1B5A4EEC">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r>
              <w:rPr>
                <w:rFonts w:hint="eastAsia" w:ascii="仿宋_GB2312" w:hAnsi="仿宋_GB2312" w:eastAsia="仿宋_GB2312" w:cs="仿宋_GB2312"/>
                <w:b w:val="0"/>
                <w:bCs w:val="0"/>
                <w:color w:val="auto"/>
                <w:kern w:val="0"/>
                <w:sz w:val="22"/>
                <w:szCs w:val="22"/>
                <w:highlight w:val="yellow"/>
                <w:u w:val="none"/>
                <w:lang w:val="en-US" w:eastAsia="zh-CN" w:bidi="ar-SA"/>
              </w:rPr>
              <w:t>4月12日</w:t>
            </w:r>
          </w:p>
        </w:tc>
        <w:tc>
          <w:tcPr>
            <w:tcW w:w="709" w:type="dxa"/>
            <w:vMerge w:val="restart"/>
            <w:tcBorders>
              <w:left w:val="single" w:color="auto" w:sz="4" w:space="0"/>
              <w:right w:val="single" w:color="auto" w:sz="4" w:space="0"/>
            </w:tcBorders>
            <w:shd w:val="clear" w:color="auto" w:fill="FFFFFF"/>
            <w:vAlign w:val="center"/>
          </w:tcPr>
          <w:p w14:paraId="391C4DA7">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r>
              <w:rPr>
                <w:rFonts w:hint="eastAsia" w:ascii="仿宋_GB2312" w:hAnsi="仿宋_GB2312" w:eastAsia="仿宋_GB2312" w:cs="仿宋_GB2312"/>
                <w:b w:val="0"/>
                <w:bCs w:val="0"/>
                <w:color w:val="auto"/>
                <w:kern w:val="0"/>
                <w:sz w:val="22"/>
                <w:szCs w:val="22"/>
                <w:highlight w:val="yellow"/>
                <w:u w:val="none"/>
                <w:lang w:val="en-US" w:eastAsia="zh-CN" w:bidi="ar-SA"/>
              </w:rPr>
              <w:t>日</w:t>
            </w: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5419BDF2">
            <w:pPr>
              <w:keepNext w:val="0"/>
              <w:keepLines w:val="0"/>
              <w:pageBreakBefore w:val="0"/>
              <w:widowControl/>
              <w:suppressLineNumbers w:val="0"/>
              <w:kinsoku/>
              <w:wordWrap/>
              <w:overflowPunct/>
              <w:topLinePunct w:val="0"/>
              <w:autoSpaceDE/>
              <w:bidi w:val="0"/>
              <w:adjustRightInd/>
              <w:snapToGrid/>
              <w:spacing w:line="560" w:lineRule="exact"/>
              <w:jc w:val="center"/>
              <w:rPr>
                <w:rFonts w:hint="default"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6:00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2F431460">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运动员检录</w:t>
            </w:r>
            <w:r>
              <w:rPr>
                <w:rFonts w:hint="eastAsia" w:ascii="仿宋_GB2312" w:hAnsi="仿宋_GB2312" w:eastAsia="仿宋_GB2312" w:cs="仿宋_GB2312"/>
                <w:b w:val="0"/>
                <w:bCs w:val="0"/>
                <w:color w:val="auto"/>
                <w:kern w:val="0"/>
                <w:sz w:val="22"/>
                <w:szCs w:val="22"/>
                <w:highlight w:val="yellow"/>
                <w:u w:val="none"/>
                <w:lang w:val="en-US" w:eastAsia="zh-CN" w:bidi="ar-SA"/>
              </w:rPr>
              <w:t>（</w:t>
            </w:r>
            <w:r>
              <w:rPr>
                <w:rFonts w:hint="eastAsia" w:ascii="仿宋_GB2312" w:hAnsi="仿宋_GB2312" w:eastAsia="仿宋_GB2312" w:cs="仿宋_GB2312"/>
                <w:b w:val="0"/>
                <w:bCs w:val="0"/>
                <w:color w:val="auto"/>
                <w:sz w:val="22"/>
                <w:szCs w:val="22"/>
                <w:highlight w:val="yellow"/>
                <w:u w:val="none"/>
                <w:lang w:val="en-US" w:eastAsia="zh-CN" w:bidi="ar-SA"/>
              </w:rPr>
              <w:t>30公里、10公里</w:t>
            </w:r>
            <w:r>
              <w:rPr>
                <w:rFonts w:hint="eastAsia" w:ascii="仿宋_GB2312" w:hAnsi="仿宋_GB2312" w:eastAsia="仿宋_GB2312" w:cs="仿宋_GB2312"/>
                <w:b w:val="0"/>
                <w:bCs w:val="0"/>
                <w:color w:val="auto"/>
                <w:kern w:val="0"/>
                <w:sz w:val="22"/>
                <w:szCs w:val="22"/>
                <w:highlight w:val="yellow"/>
                <w:u w:val="none"/>
                <w:lang w:val="en-US" w:eastAsia="zh-CN" w:bidi="ar-SA"/>
              </w:rPr>
              <w:t>）</w:t>
            </w:r>
          </w:p>
        </w:tc>
        <w:tc>
          <w:tcPr>
            <w:tcW w:w="2013" w:type="dxa"/>
            <w:vMerge w:val="continue"/>
            <w:tcBorders>
              <w:left w:val="single" w:color="auto" w:sz="4" w:space="0"/>
              <w:right w:val="single" w:color="auto" w:sz="4" w:space="0"/>
            </w:tcBorders>
            <w:shd w:val="clear" w:color="auto" w:fill="FFFFFF"/>
            <w:vAlign w:val="center"/>
          </w:tcPr>
          <w:p w14:paraId="69FFAF6E">
            <w:pPr>
              <w:keepNext w:val="0"/>
              <w:keepLines w:val="0"/>
              <w:pageBreakBefore w:val="0"/>
              <w:widowControl/>
              <w:suppressLineNumbers w:val="0"/>
              <w:kinsoku/>
              <w:wordWrap/>
              <w:overflowPunct/>
              <w:topLinePunct w:val="0"/>
              <w:autoSpaceDE/>
              <w:bidi w:val="0"/>
              <w:adjustRightInd/>
              <w:snapToGrid/>
              <w:spacing w:line="560" w:lineRule="exact"/>
              <w:jc w:val="center"/>
              <w:rPr>
                <w:rFonts w:hint="default" w:ascii="仿宋_GB2312" w:hAnsi="仿宋_GB2312" w:eastAsia="仿宋_GB2312" w:cs="仿宋_GB2312"/>
                <w:b w:val="0"/>
                <w:bCs w:val="0"/>
                <w:color w:val="auto"/>
                <w:kern w:val="2"/>
                <w:sz w:val="22"/>
                <w:szCs w:val="22"/>
                <w:highlight w:val="none"/>
                <w:u w:val="none"/>
                <w:lang w:val="en-US" w:eastAsia="zh-CN" w:bidi="ar-SA"/>
              </w:rPr>
            </w:pPr>
          </w:p>
        </w:tc>
      </w:tr>
      <w:tr w14:paraId="370A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7" w:type="dxa"/>
            <w:vMerge w:val="continue"/>
            <w:tcBorders>
              <w:left w:val="single" w:color="auto" w:sz="4" w:space="0"/>
              <w:right w:val="single" w:color="auto" w:sz="4" w:space="0"/>
            </w:tcBorders>
            <w:shd w:val="clear" w:color="auto" w:fill="FFFFFF"/>
            <w:vAlign w:val="center"/>
          </w:tcPr>
          <w:p w14:paraId="7721070A">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4A75637C">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738292A7">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6:45</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7312D11C">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发令仪式</w:t>
            </w:r>
            <w:r>
              <w:rPr>
                <w:rFonts w:hint="eastAsia" w:ascii="仿宋_GB2312" w:hAnsi="仿宋_GB2312" w:eastAsia="仿宋_GB2312" w:cs="仿宋_GB2312"/>
                <w:b w:val="0"/>
                <w:bCs w:val="0"/>
                <w:color w:val="auto"/>
                <w:kern w:val="0"/>
                <w:sz w:val="22"/>
                <w:szCs w:val="22"/>
                <w:highlight w:val="yellow"/>
                <w:u w:val="none"/>
                <w:lang w:val="en-US" w:eastAsia="zh-CN" w:bidi="ar-SA"/>
              </w:rPr>
              <w:t>（</w:t>
            </w:r>
            <w:r>
              <w:rPr>
                <w:rFonts w:hint="eastAsia" w:ascii="仿宋_GB2312" w:hAnsi="仿宋_GB2312" w:eastAsia="仿宋_GB2312" w:cs="仿宋_GB2312"/>
                <w:b w:val="0"/>
                <w:bCs w:val="0"/>
                <w:color w:val="auto"/>
                <w:sz w:val="22"/>
                <w:szCs w:val="22"/>
                <w:highlight w:val="yellow"/>
                <w:u w:val="none"/>
                <w:lang w:val="en-US" w:eastAsia="zh-CN" w:bidi="ar-SA"/>
              </w:rPr>
              <w:t>30公里、10公里</w:t>
            </w:r>
            <w:r>
              <w:rPr>
                <w:rFonts w:hint="eastAsia" w:ascii="仿宋_GB2312" w:hAnsi="仿宋_GB2312" w:eastAsia="仿宋_GB2312" w:cs="仿宋_GB2312"/>
                <w:b w:val="0"/>
                <w:bCs w:val="0"/>
                <w:color w:val="auto"/>
                <w:kern w:val="0"/>
                <w:sz w:val="22"/>
                <w:szCs w:val="22"/>
                <w:highlight w:val="yellow"/>
                <w:u w:val="none"/>
                <w:lang w:val="en-US" w:eastAsia="zh-CN" w:bidi="ar-SA"/>
              </w:rPr>
              <w:t>）</w:t>
            </w:r>
          </w:p>
        </w:tc>
        <w:tc>
          <w:tcPr>
            <w:tcW w:w="2013" w:type="dxa"/>
            <w:vMerge w:val="continue"/>
            <w:tcBorders>
              <w:left w:val="single" w:color="auto" w:sz="4" w:space="0"/>
              <w:right w:val="single" w:color="auto" w:sz="4" w:space="0"/>
            </w:tcBorders>
            <w:shd w:val="clear" w:color="auto" w:fill="FFFFFF"/>
            <w:vAlign w:val="center"/>
          </w:tcPr>
          <w:p w14:paraId="391063AC">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none"/>
                <w:u w:val="none"/>
                <w:lang w:val="en-US" w:eastAsia="zh-CN" w:bidi="ar-SA"/>
              </w:rPr>
            </w:pPr>
          </w:p>
        </w:tc>
      </w:tr>
      <w:tr w14:paraId="38AD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7" w:type="dxa"/>
            <w:vMerge w:val="continue"/>
            <w:tcBorders>
              <w:left w:val="single" w:color="auto" w:sz="4" w:space="0"/>
              <w:right w:val="single" w:color="auto" w:sz="4" w:space="0"/>
            </w:tcBorders>
            <w:shd w:val="clear" w:color="auto" w:fill="FFFFFF"/>
            <w:vAlign w:val="center"/>
          </w:tcPr>
          <w:p w14:paraId="3A79A379">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420C93BC">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2E047E5C">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kern w:val="0"/>
                <w:sz w:val="22"/>
                <w:szCs w:val="22"/>
                <w:highlight w:val="yellow"/>
                <w:u w:val="none"/>
                <w:lang w:val="en-US" w:eastAsia="zh-CN" w:bidi="ar-SA"/>
              </w:rPr>
              <w:t>7:00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3CE20BF5">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kern w:val="2"/>
                <w:sz w:val="22"/>
                <w:szCs w:val="22"/>
                <w:highlight w:val="yellow"/>
                <w:u w:val="none"/>
                <w:lang w:val="en-US" w:eastAsia="zh-CN" w:bidi="ar-SA"/>
              </w:rPr>
              <w:t>鸣笛起跑</w:t>
            </w:r>
            <w:r>
              <w:rPr>
                <w:rFonts w:hint="eastAsia" w:ascii="仿宋_GB2312" w:hAnsi="仿宋_GB2312" w:eastAsia="仿宋_GB2312" w:cs="仿宋_GB2312"/>
                <w:b w:val="0"/>
                <w:bCs w:val="0"/>
                <w:color w:val="auto"/>
                <w:kern w:val="0"/>
                <w:sz w:val="22"/>
                <w:szCs w:val="22"/>
                <w:highlight w:val="yellow"/>
                <w:u w:val="none"/>
                <w:lang w:val="en-US" w:eastAsia="zh-CN" w:bidi="ar-SA"/>
              </w:rPr>
              <w:t>（</w:t>
            </w:r>
            <w:r>
              <w:rPr>
                <w:rFonts w:hint="eastAsia" w:ascii="仿宋_GB2312" w:hAnsi="仿宋_GB2312" w:eastAsia="仿宋_GB2312" w:cs="仿宋_GB2312"/>
                <w:b w:val="0"/>
                <w:bCs w:val="0"/>
                <w:color w:val="auto"/>
                <w:sz w:val="22"/>
                <w:szCs w:val="22"/>
                <w:highlight w:val="yellow"/>
                <w:u w:val="none"/>
                <w:lang w:val="en-US" w:eastAsia="zh-CN" w:bidi="ar-SA"/>
              </w:rPr>
              <w:t>30公里、10公里</w:t>
            </w:r>
            <w:r>
              <w:rPr>
                <w:rFonts w:hint="eastAsia" w:ascii="仿宋_GB2312" w:hAnsi="仿宋_GB2312" w:eastAsia="仿宋_GB2312" w:cs="仿宋_GB2312"/>
                <w:b w:val="0"/>
                <w:bCs w:val="0"/>
                <w:color w:val="auto"/>
                <w:kern w:val="0"/>
                <w:sz w:val="22"/>
                <w:szCs w:val="22"/>
                <w:highlight w:val="yellow"/>
                <w:u w:val="none"/>
                <w:lang w:val="en-US" w:eastAsia="zh-CN" w:bidi="ar-SA"/>
              </w:rPr>
              <w:t>）</w:t>
            </w:r>
          </w:p>
        </w:tc>
        <w:tc>
          <w:tcPr>
            <w:tcW w:w="2013" w:type="dxa"/>
            <w:vMerge w:val="continue"/>
            <w:tcBorders>
              <w:left w:val="single" w:color="auto" w:sz="4" w:space="0"/>
              <w:right w:val="single" w:color="auto" w:sz="4" w:space="0"/>
            </w:tcBorders>
            <w:shd w:val="clear" w:color="auto" w:fill="FFFFFF"/>
            <w:vAlign w:val="center"/>
          </w:tcPr>
          <w:p w14:paraId="4FBFB27D">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none"/>
                <w:u w:val="none"/>
                <w:lang w:val="en-US" w:eastAsia="zh-CN" w:bidi="ar-SA"/>
              </w:rPr>
            </w:pPr>
          </w:p>
        </w:tc>
      </w:tr>
      <w:tr w14:paraId="0F55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7" w:type="dxa"/>
            <w:vMerge w:val="continue"/>
            <w:tcBorders>
              <w:left w:val="single" w:color="auto" w:sz="4" w:space="0"/>
              <w:right w:val="single" w:color="auto" w:sz="4" w:space="0"/>
            </w:tcBorders>
            <w:shd w:val="clear" w:color="auto" w:fill="FFFFFF"/>
            <w:vAlign w:val="center"/>
          </w:tcPr>
          <w:p w14:paraId="39A071BF">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3370E87E">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1D84D727">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9:00-12:00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6F71B9E4">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颁奖仪式</w:t>
            </w:r>
          </w:p>
        </w:tc>
        <w:tc>
          <w:tcPr>
            <w:tcW w:w="2013" w:type="dxa"/>
            <w:vMerge w:val="continue"/>
            <w:tcBorders>
              <w:left w:val="single" w:color="auto" w:sz="4" w:space="0"/>
              <w:right w:val="single" w:color="auto" w:sz="4" w:space="0"/>
            </w:tcBorders>
            <w:shd w:val="clear" w:color="auto" w:fill="FFFFFF"/>
            <w:vAlign w:val="center"/>
          </w:tcPr>
          <w:p w14:paraId="4B735E42">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none"/>
                <w:u w:val="none"/>
                <w:lang w:val="en-US" w:eastAsia="zh-CN" w:bidi="ar-SA"/>
              </w:rPr>
            </w:pPr>
          </w:p>
        </w:tc>
      </w:tr>
      <w:tr w14:paraId="577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7" w:type="dxa"/>
            <w:vMerge w:val="continue"/>
            <w:tcBorders>
              <w:left w:val="single" w:color="auto" w:sz="4" w:space="0"/>
              <w:right w:val="single" w:color="auto" w:sz="4" w:space="0"/>
            </w:tcBorders>
            <w:shd w:val="clear" w:color="auto" w:fill="FFFFFF"/>
            <w:vAlign w:val="center"/>
          </w:tcPr>
          <w:p w14:paraId="5AE1A319">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7AD74EFF">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4E75101F">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10:00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7C3F93C3">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10公里关门</w:t>
            </w:r>
          </w:p>
        </w:tc>
        <w:tc>
          <w:tcPr>
            <w:tcW w:w="2013" w:type="dxa"/>
            <w:vMerge w:val="continue"/>
            <w:tcBorders>
              <w:left w:val="single" w:color="auto" w:sz="4" w:space="0"/>
              <w:right w:val="single" w:color="auto" w:sz="4" w:space="0"/>
            </w:tcBorders>
            <w:shd w:val="clear" w:color="auto" w:fill="FFFFFF"/>
            <w:vAlign w:val="center"/>
          </w:tcPr>
          <w:p w14:paraId="502DF300">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none"/>
                <w:u w:val="none"/>
                <w:lang w:val="en-US" w:eastAsia="zh-CN" w:bidi="ar-SA"/>
              </w:rPr>
            </w:pPr>
          </w:p>
        </w:tc>
      </w:tr>
      <w:tr w14:paraId="1192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7" w:type="dxa"/>
            <w:vMerge w:val="continue"/>
            <w:tcBorders>
              <w:left w:val="single" w:color="auto" w:sz="4" w:space="0"/>
              <w:right w:val="single" w:color="auto" w:sz="4" w:space="0"/>
            </w:tcBorders>
            <w:shd w:val="clear" w:color="auto" w:fill="FFFFFF"/>
            <w:vAlign w:val="center"/>
          </w:tcPr>
          <w:p w14:paraId="272E3988">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581061B6">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2B342509">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11:00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04974618">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100公里</w:t>
            </w:r>
            <w:r>
              <w:rPr>
                <w:rFonts w:hint="eastAsia" w:ascii="仿宋_GB2312" w:hAnsi="仿宋_GB2312" w:eastAsia="仿宋_GB2312" w:cs="仿宋_GB2312"/>
                <w:b w:val="0"/>
                <w:bCs w:val="0"/>
                <w:color w:val="auto"/>
                <w:kern w:val="0"/>
                <w:sz w:val="22"/>
                <w:szCs w:val="22"/>
                <w:highlight w:val="yellow"/>
                <w:u w:val="none"/>
                <w:lang w:val="en-US" w:eastAsia="zh-CN" w:bidi="ar-SA"/>
              </w:rPr>
              <w:t>关门</w:t>
            </w:r>
          </w:p>
        </w:tc>
        <w:tc>
          <w:tcPr>
            <w:tcW w:w="2013" w:type="dxa"/>
            <w:vMerge w:val="continue"/>
            <w:tcBorders>
              <w:left w:val="single" w:color="auto" w:sz="4" w:space="0"/>
              <w:right w:val="single" w:color="auto" w:sz="4" w:space="0"/>
            </w:tcBorders>
            <w:shd w:val="clear" w:color="auto" w:fill="FFFFFF"/>
            <w:vAlign w:val="center"/>
          </w:tcPr>
          <w:p w14:paraId="3669CBA3">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none"/>
                <w:u w:val="none"/>
                <w:lang w:val="en-US" w:eastAsia="zh-CN" w:bidi="ar-SA"/>
              </w:rPr>
            </w:pPr>
          </w:p>
        </w:tc>
      </w:tr>
      <w:tr w14:paraId="43DC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27" w:type="dxa"/>
            <w:vMerge w:val="continue"/>
            <w:tcBorders>
              <w:left w:val="single" w:color="auto" w:sz="4" w:space="0"/>
              <w:right w:val="single" w:color="auto" w:sz="4" w:space="0"/>
            </w:tcBorders>
            <w:shd w:val="clear" w:color="auto" w:fill="FFFFFF"/>
            <w:vAlign w:val="center"/>
          </w:tcPr>
          <w:p w14:paraId="3791EBC2">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709" w:type="dxa"/>
            <w:vMerge w:val="continue"/>
            <w:tcBorders>
              <w:left w:val="single" w:color="auto" w:sz="4" w:space="0"/>
              <w:right w:val="single" w:color="auto" w:sz="4" w:space="0"/>
            </w:tcBorders>
            <w:shd w:val="clear" w:color="auto" w:fill="FFFFFF"/>
            <w:vAlign w:val="center"/>
          </w:tcPr>
          <w:p w14:paraId="2842BB8F">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yellow"/>
                <w:u w:val="none"/>
                <w:lang w:val="en-US" w:eastAsia="zh-CN" w:bidi="ar-SA"/>
              </w:rPr>
            </w:pPr>
          </w:p>
        </w:tc>
        <w:tc>
          <w:tcPr>
            <w:tcW w:w="1546" w:type="dxa"/>
            <w:tcBorders>
              <w:top w:val="single" w:color="auto" w:sz="4" w:space="0"/>
              <w:left w:val="single" w:color="auto" w:sz="4" w:space="0"/>
              <w:bottom w:val="single" w:color="auto" w:sz="4" w:space="0"/>
              <w:right w:val="single" w:color="auto" w:sz="4" w:space="0"/>
            </w:tcBorders>
            <w:shd w:val="clear" w:color="auto" w:fill="FFFFFF"/>
            <w:vAlign w:val="center"/>
          </w:tcPr>
          <w:p w14:paraId="118E32E8">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15:00</w:t>
            </w:r>
          </w:p>
        </w:tc>
        <w:tc>
          <w:tcPr>
            <w:tcW w:w="4573" w:type="dxa"/>
            <w:tcBorders>
              <w:top w:val="single" w:color="auto" w:sz="4" w:space="0"/>
              <w:left w:val="single" w:color="auto" w:sz="4" w:space="0"/>
              <w:bottom w:val="single" w:color="auto" w:sz="4" w:space="0"/>
              <w:right w:val="single" w:color="auto" w:sz="4" w:space="0"/>
            </w:tcBorders>
            <w:shd w:val="clear" w:color="auto" w:fill="FFFFFF"/>
            <w:vAlign w:val="center"/>
          </w:tcPr>
          <w:p w14:paraId="203C87F6">
            <w:pPr>
              <w:keepNext w:val="0"/>
              <w:keepLines w:val="0"/>
              <w:pageBreakBefore w:val="0"/>
              <w:widowControl/>
              <w:suppressLineNumbers w:val="0"/>
              <w:kinsoku/>
              <w:wordWrap/>
              <w:overflowPunct/>
              <w:topLinePunct w:val="0"/>
              <w:autoSpaceDE/>
              <w:bidi w:val="0"/>
              <w:adjustRightInd/>
              <w:snapToGrid/>
              <w:spacing w:line="560" w:lineRule="exact"/>
              <w:jc w:val="left"/>
              <w:rPr>
                <w:rFonts w:hint="eastAsia" w:ascii="仿宋_GB2312" w:hAnsi="仿宋_GB2312" w:eastAsia="仿宋_GB2312" w:cs="仿宋_GB2312"/>
                <w:b w:val="0"/>
                <w:bCs w:val="0"/>
                <w:color w:val="auto"/>
                <w:kern w:val="2"/>
                <w:sz w:val="22"/>
                <w:szCs w:val="22"/>
                <w:highlight w:val="yellow"/>
                <w:u w:val="none"/>
                <w:lang w:val="en-US" w:eastAsia="zh-CN" w:bidi="ar-SA"/>
              </w:rPr>
            </w:pPr>
            <w:r>
              <w:rPr>
                <w:rFonts w:hint="eastAsia" w:ascii="仿宋_GB2312" w:hAnsi="仿宋_GB2312" w:eastAsia="仿宋_GB2312" w:cs="仿宋_GB2312"/>
                <w:b w:val="0"/>
                <w:bCs w:val="0"/>
                <w:color w:val="auto"/>
                <w:sz w:val="22"/>
                <w:szCs w:val="22"/>
                <w:highlight w:val="yellow"/>
                <w:u w:val="none"/>
                <w:lang w:val="en-US" w:eastAsia="zh-CN" w:bidi="ar-SA"/>
              </w:rPr>
              <w:t>30公里</w:t>
            </w:r>
            <w:r>
              <w:rPr>
                <w:rFonts w:hint="eastAsia" w:ascii="仿宋_GB2312" w:hAnsi="仿宋_GB2312" w:eastAsia="仿宋_GB2312" w:cs="仿宋_GB2312"/>
                <w:b w:val="0"/>
                <w:bCs w:val="0"/>
                <w:color w:val="auto"/>
                <w:kern w:val="0"/>
                <w:sz w:val="22"/>
                <w:szCs w:val="22"/>
                <w:highlight w:val="yellow"/>
                <w:u w:val="none"/>
                <w:lang w:val="en-US" w:eastAsia="zh-CN" w:bidi="ar-SA"/>
              </w:rPr>
              <w:t>关门</w:t>
            </w:r>
          </w:p>
        </w:tc>
        <w:tc>
          <w:tcPr>
            <w:tcW w:w="2013" w:type="dxa"/>
            <w:vMerge w:val="continue"/>
            <w:tcBorders>
              <w:left w:val="single" w:color="auto" w:sz="4" w:space="0"/>
              <w:bottom w:val="single" w:color="auto" w:sz="4" w:space="0"/>
              <w:right w:val="single" w:color="auto" w:sz="4" w:space="0"/>
            </w:tcBorders>
            <w:shd w:val="clear" w:color="auto" w:fill="FFFFFF"/>
            <w:vAlign w:val="center"/>
          </w:tcPr>
          <w:p w14:paraId="16FA5F46">
            <w:pPr>
              <w:keepNext w:val="0"/>
              <w:keepLines w:val="0"/>
              <w:pageBreakBefore w:val="0"/>
              <w:widowControl/>
              <w:suppressLineNumbers w:val="0"/>
              <w:kinsoku/>
              <w:wordWrap/>
              <w:overflowPunct/>
              <w:topLinePunct w:val="0"/>
              <w:autoSpaceDE/>
              <w:bidi w:val="0"/>
              <w:adjustRightInd/>
              <w:snapToGrid/>
              <w:spacing w:line="560" w:lineRule="exact"/>
              <w:jc w:val="center"/>
              <w:rPr>
                <w:rFonts w:hint="eastAsia" w:ascii="仿宋_GB2312" w:hAnsi="仿宋_GB2312" w:eastAsia="仿宋_GB2312" w:cs="仿宋_GB2312"/>
                <w:b w:val="0"/>
                <w:bCs w:val="0"/>
                <w:color w:val="auto"/>
                <w:kern w:val="0"/>
                <w:sz w:val="22"/>
                <w:szCs w:val="22"/>
                <w:highlight w:val="none"/>
                <w:u w:val="none"/>
                <w:lang w:val="en-US" w:eastAsia="zh-CN" w:bidi="ar-SA"/>
              </w:rPr>
            </w:pPr>
          </w:p>
        </w:tc>
      </w:tr>
    </w:tbl>
    <w:p w14:paraId="3C7D3C38">
      <w:pPr>
        <w:keepNext w:val="0"/>
        <w:keepLines w:val="0"/>
        <w:pageBreakBefore w:val="0"/>
        <w:kinsoku/>
        <w:wordWrap/>
        <w:overflowPunct/>
        <w:topLinePunct w:val="0"/>
        <w:autoSpaceDE/>
        <w:autoSpaceDN/>
        <w:bidi w:val="0"/>
        <w:adjustRightInd/>
        <w:snapToGrid/>
        <w:spacing w:beforeAutospacing="0" w:line="600" w:lineRule="exact"/>
        <w:ind w:firstLine="640" w:firstLineChars="200"/>
        <w:jc w:val="both"/>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七、报名须知</w:t>
      </w:r>
    </w:p>
    <w:p w14:paraId="394A2ED6">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eastAsia"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一</w:t>
      </w: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参赛守则</w:t>
      </w:r>
    </w:p>
    <w:p w14:paraId="39681055">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1.参赛者须遵守参赛资格规定,提供真实证明材料,诚信参赛,杜绝弄虚作假、冒名顶替行为;</w:t>
      </w:r>
    </w:p>
    <w:p w14:paraId="5FEED427">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2.参赛者严格按照竞赛规程、规则进行赛前身体检查,办</w:t>
      </w:r>
    </w:p>
    <w:p w14:paraId="4039786F">
      <w:pPr>
        <w:keepNext w:val="0"/>
        <w:keepLines w:val="0"/>
        <w:pageBreakBefore w:val="0"/>
        <w:numPr>
          <w:ilvl w:val="0"/>
          <w:numId w:val="0"/>
        </w:numPr>
        <w:kinsoku/>
        <w:wordWrap/>
        <w:overflowPunct/>
        <w:topLinePunct w:val="0"/>
        <w:autoSpaceDE/>
        <w:autoSpaceDN/>
        <w:bidi w:val="0"/>
        <w:adjustRightInd/>
        <w:snapToGrid/>
        <w:spacing w:beforeAutospacing="0" w:line="600" w:lineRule="exact"/>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理参赛保险,签署参赛声明或赛事风险责任告知书;</w:t>
      </w:r>
    </w:p>
    <w:p w14:paraId="726021E5">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3.参赛者严格遵守竞赛规程、规则,服从裁判指挥,对判罚有异议者按规则规定程序进行申诉;</w:t>
      </w:r>
    </w:p>
    <w:p w14:paraId="3F548FA3">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4.比赛中注意个人形象,尊重对手、尊重裁判、尊重观众, 遵守体育道德,维护比赛秩序,展现良好的精神风貌,弘扬中华 体育精神; </w:t>
      </w:r>
    </w:p>
    <w:p w14:paraId="3072D83C">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5.严禁使用兴奋剂;严禁赤裸身体等不文明行为;不得恶 意阻碍其他参赛者前进,损坏他人比赛装备,破坏道路标识;不 </w:t>
      </w:r>
      <w:r>
        <w:rPr>
          <w:rFonts w:hint="eastAsia" w:ascii="Times New Roman" w:hAnsi="Times New Roman" w:eastAsia="仿宋_GB2312" w:cs="Times New Roman"/>
          <w:sz w:val="32"/>
          <w:szCs w:val="32"/>
          <w:highlight w:val="none"/>
          <w:lang w:val="en-US" w:eastAsia="zh-CN"/>
        </w:rPr>
        <w:t>得就赛事活动发表不当言论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不得接受规定外的非中立帮助</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做 到公平竞赛</w:t>
      </w:r>
      <w:r>
        <w:rPr>
          <w:rFonts w:hint="default" w:ascii="Times New Roman" w:hAnsi="Times New Roman" w:eastAsia="仿宋_GB2312" w:cs="Times New Roman"/>
          <w:sz w:val="32"/>
          <w:szCs w:val="32"/>
          <w:highlight w:val="none"/>
          <w:lang w:val="en-US" w:eastAsia="zh-CN"/>
        </w:rPr>
        <w:t xml:space="preserve">; </w:t>
      </w:r>
    </w:p>
    <w:p w14:paraId="169D3B3D">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val="en-US" w:eastAsia="zh-CN"/>
        </w:rPr>
        <w:t>保护环境</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不乱扔垃圾</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严格遵守森林防火规定</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不得 使用明火</w:t>
      </w:r>
      <w:r>
        <w:rPr>
          <w:rFonts w:hint="default" w:ascii="Times New Roman" w:hAnsi="Times New Roman" w:eastAsia="仿宋_GB2312" w:cs="Times New Roman"/>
          <w:sz w:val="32"/>
          <w:szCs w:val="32"/>
          <w:highlight w:val="none"/>
          <w:lang w:val="en-US" w:eastAsia="zh-CN"/>
        </w:rPr>
        <w:t xml:space="preserve">; </w:t>
      </w:r>
    </w:p>
    <w:p w14:paraId="07688370">
      <w:pPr>
        <w:keepNext w:val="0"/>
        <w:keepLines w:val="0"/>
        <w:pageBreakBefore w:val="0"/>
        <w:numPr>
          <w:ilvl w:val="0"/>
          <w:numId w:val="0"/>
        </w:numPr>
        <w:kinsoku/>
        <w:wordWrap/>
        <w:overflowPunct/>
        <w:topLinePunct w:val="0"/>
        <w:autoSpaceDE/>
        <w:autoSpaceDN/>
        <w:bidi w:val="0"/>
        <w:adjustRightInd/>
        <w:snapToGrid/>
        <w:spacing w:beforeAutospacing="0" w:line="60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lang w:val="en-US" w:eastAsia="zh-CN"/>
        </w:rPr>
        <w:t>参赛者有义务向身处险境人员提供帮助</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并告知赛事组织委员会</w:t>
      </w:r>
      <w:r>
        <w:rPr>
          <w:rFonts w:hint="default" w:ascii="Times New Roman" w:hAnsi="Times New Roman" w:eastAsia="仿宋_GB2312" w:cs="Times New Roman"/>
          <w:sz w:val="32"/>
          <w:szCs w:val="32"/>
          <w:highlight w:val="none"/>
          <w:lang w:val="en-US" w:eastAsia="zh-CN"/>
        </w:rPr>
        <w:t>。</w:t>
      </w:r>
    </w:p>
    <w:p w14:paraId="0FE57300">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eastAsia"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二</w:t>
      </w: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中立援助</w:t>
      </w:r>
    </w:p>
    <w:p w14:paraId="42B71579">
      <w:pPr>
        <w:pStyle w:val="2"/>
        <w:ind w:left="0" w:leftChars="0" w:firstLine="640" w:firstLineChars="200"/>
        <w:rPr>
          <w:rFonts w:hint="default"/>
          <w:lang w:val="en-US" w:eastAsia="zh-CN"/>
        </w:rPr>
      </w:pPr>
      <w:r>
        <w:rPr>
          <w:rFonts w:hint="default" w:ascii="Times New Roman" w:hAnsi="Times New Roman" w:eastAsia="仿宋_GB2312" w:cs="Times New Roman"/>
          <w:sz w:val="32"/>
          <w:szCs w:val="32"/>
          <w:highlight w:val="none"/>
          <w:lang w:val="en-US" w:eastAsia="zh-CN"/>
        </w:rPr>
        <w:t>参赛者可以从任何中立者处得到援助。中立者来源于比赛官员、比赛工作人员及其他对手等,任何参赛者所获得的中立援助,其结果不得使自己占有不公平的优势或对其他选手产生不公平的情况。</w:t>
      </w:r>
    </w:p>
    <w:p w14:paraId="0D163845">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eastAsia"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三</w:t>
      </w: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身体条件</w:t>
      </w:r>
    </w:p>
    <w:p w14:paraId="4D3774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参赛者报到时必须出具一年内县级及以上医院的健康证明，检查心电图。以下疾病或状况者不宜参加比赛。</w:t>
      </w:r>
    </w:p>
    <w:p w14:paraId="5A7355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先天性心脏病和风湿性心脏病患者；</w:t>
      </w:r>
    </w:p>
    <w:p w14:paraId="4AF493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高血压和脑血管疾病患者；</w:t>
      </w:r>
    </w:p>
    <w:p w14:paraId="641BFB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心肌炎和其它心脏病患者；</w:t>
      </w:r>
    </w:p>
    <w:p w14:paraId="37756F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冠状动脉病患者和严重心律不齐者；</w:t>
      </w:r>
    </w:p>
    <w:p w14:paraId="09A9DF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血糖过高或过低的糖尿病患者；</w:t>
      </w:r>
    </w:p>
    <w:p w14:paraId="7C9C7B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赛前一晚大量饮酒或睡眠不足者</w:t>
      </w:r>
      <w:r>
        <w:rPr>
          <w:rFonts w:hint="eastAsia" w:ascii="Times New Roman" w:hAnsi="Times New Roman" w:eastAsia="仿宋_GB2312" w:cs="Times New Roman"/>
          <w:sz w:val="32"/>
          <w:szCs w:val="32"/>
          <w:highlight w:val="none"/>
          <w:lang w:eastAsia="zh-CN"/>
        </w:rPr>
        <w:t>；</w:t>
      </w:r>
    </w:p>
    <w:p w14:paraId="0B492A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孕妇</w:t>
      </w:r>
      <w:r>
        <w:rPr>
          <w:rFonts w:hint="eastAsia" w:ascii="Times New Roman" w:hAnsi="Times New Roman" w:eastAsia="仿宋_GB2312" w:cs="Times New Roman"/>
          <w:sz w:val="32"/>
          <w:szCs w:val="32"/>
          <w:highlight w:val="none"/>
          <w:lang w:eastAsia="zh-CN"/>
        </w:rPr>
        <w:t>；</w:t>
      </w:r>
    </w:p>
    <w:p w14:paraId="553908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其他不适宜运动的疾病患者</w:t>
      </w:r>
      <w:r>
        <w:rPr>
          <w:rFonts w:hint="default" w:ascii="Times New Roman" w:hAnsi="Times New Roman" w:eastAsia="仿宋_GB2312" w:cs="Times New Roman"/>
          <w:sz w:val="32"/>
          <w:szCs w:val="32"/>
          <w:highlight w:val="none"/>
          <w:lang w:eastAsia="zh-CN"/>
        </w:rPr>
        <w:t>。</w:t>
      </w:r>
    </w:p>
    <w:p w14:paraId="311B2321">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rPr>
      </w:pP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四</w:t>
      </w: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年龄要求</w:t>
      </w:r>
    </w:p>
    <w:p w14:paraId="3B0D5D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100公里</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50公里：年</w:t>
      </w:r>
      <w:r>
        <w:rPr>
          <w:rFonts w:hint="default" w:ascii="Times New Roman" w:hAnsi="Times New Roman" w:eastAsia="仿宋_GB2312" w:cs="Times New Roman"/>
          <w:sz w:val="32"/>
          <w:szCs w:val="32"/>
          <w:highlight w:val="none"/>
        </w:rPr>
        <w:t>龄须在18周岁 (含)以上63周岁 (含)以下</w:t>
      </w:r>
      <w:r>
        <w:rPr>
          <w:rFonts w:hint="eastAsia" w:ascii="Times New Roman" w:hAnsi="Times New Roman" w:eastAsia="仿宋_GB2312" w:cs="Times New Roman"/>
          <w:sz w:val="32"/>
          <w:szCs w:val="32"/>
          <w:highlight w:val="none"/>
          <w:lang w:eastAsia="zh-CN"/>
        </w:rPr>
        <w:t>；</w:t>
      </w:r>
    </w:p>
    <w:p w14:paraId="76038B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30公里：年龄须在18周岁 (含)以上65周岁 (含)以下；</w:t>
      </w:r>
    </w:p>
    <w:p w14:paraId="169A6A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10公里：年龄须在6周岁 (含)以上65周岁 (含)以下。</w:t>
      </w:r>
      <w:r>
        <w:rPr>
          <w:rFonts w:hint="eastAsia" w:ascii="Times New Roman" w:hAnsi="Times New Roman" w:eastAsia="仿宋_GB2312" w:cs="Times New Roman"/>
          <w:b/>
          <w:bCs/>
          <w:color w:val="FF0000"/>
          <w:sz w:val="32"/>
          <w:szCs w:val="32"/>
          <w:highlight w:val="yellow"/>
          <w:lang w:val="en-US" w:eastAsia="zh-CN"/>
        </w:rPr>
        <w:t>注：</w:t>
      </w:r>
      <w:r>
        <w:rPr>
          <w:rFonts w:hint="default" w:ascii="Times New Roman" w:hAnsi="Times New Roman" w:eastAsia="仿宋_GB2312" w:cs="Times New Roman"/>
          <w:b/>
          <w:bCs/>
          <w:color w:val="FF0000"/>
          <w:sz w:val="32"/>
          <w:szCs w:val="32"/>
          <w:highlight w:val="yellow"/>
        </w:rPr>
        <w:t>6-</w:t>
      </w:r>
      <w:r>
        <w:rPr>
          <w:rFonts w:hint="eastAsia" w:ascii="Times New Roman" w:hAnsi="Times New Roman" w:eastAsia="仿宋_GB2312" w:cs="Times New Roman"/>
          <w:b/>
          <w:bCs/>
          <w:color w:val="FF0000"/>
          <w:sz w:val="32"/>
          <w:szCs w:val="32"/>
          <w:highlight w:val="yellow"/>
          <w:lang w:val="en-US" w:eastAsia="zh-CN"/>
        </w:rPr>
        <w:t>15周</w:t>
      </w:r>
      <w:r>
        <w:rPr>
          <w:rFonts w:hint="default" w:ascii="Times New Roman" w:hAnsi="Times New Roman" w:eastAsia="仿宋_GB2312" w:cs="Times New Roman"/>
          <w:b/>
          <w:bCs/>
          <w:color w:val="FF0000"/>
          <w:sz w:val="32"/>
          <w:szCs w:val="32"/>
          <w:highlight w:val="yellow"/>
        </w:rPr>
        <w:t>岁</w:t>
      </w:r>
      <w:r>
        <w:rPr>
          <w:rFonts w:hint="eastAsia" w:ascii="Times New Roman" w:hAnsi="Times New Roman" w:eastAsia="仿宋_GB2312" w:cs="Times New Roman"/>
          <w:b/>
          <w:bCs/>
          <w:color w:val="FF0000"/>
          <w:sz w:val="32"/>
          <w:szCs w:val="32"/>
          <w:highlight w:val="yellow"/>
          <w:lang w:val="en-US" w:eastAsia="zh-CN"/>
        </w:rPr>
        <w:t>青少年儿童报名10公</w:t>
      </w:r>
      <w:bookmarkStart w:id="0" w:name="_GoBack"/>
      <w:bookmarkEnd w:id="0"/>
      <w:r>
        <w:rPr>
          <w:rFonts w:hint="eastAsia" w:ascii="Times New Roman" w:hAnsi="Times New Roman" w:eastAsia="仿宋_GB2312" w:cs="Times New Roman"/>
          <w:b/>
          <w:bCs/>
          <w:color w:val="FF0000"/>
          <w:sz w:val="32"/>
          <w:szCs w:val="32"/>
          <w:highlight w:val="yellow"/>
          <w:lang w:val="en-US" w:eastAsia="zh-CN"/>
        </w:rPr>
        <w:t>里组时：a）由其</w:t>
      </w:r>
      <w:r>
        <w:rPr>
          <w:rFonts w:hint="default" w:ascii="Times New Roman" w:hAnsi="Times New Roman" w:eastAsia="仿宋_GB2312" w:cs="Times New Roman"/>
          <w:b/>
          <w:bCs/>
          <w:color w:val="FF0000"/>
          <w:sz w:val="32"/>
          <w:szCs w:val="32"/>
          <w:highlight w:val="yellow"/>
        </w:rPr>
        <w:t>监护人</w:t>
      </w:r>
      <w:r>
        <w:rPr>
          <w:rFonts w:hint="eastAsia" w:ascii="Times New Roman" w:hAnsi="Times New Roman" w:eastAsia="仿宋_GB2312" w:cs="Times New Roman"/>
          <w:b/>
          <w:bCs/>
          <w:color w:val="FF0000"/>
          <w:sz w:val="32"/>
          <w:szCs w:val="32"/>
          <w:highlight w:val="yellow"/>
          <w:lang w:val="en-US" w:eastAsia="zh-CN"/>
        </w:rPr>
        <w:t>在</w:t>
      </w:r>
      <w:r>
        <w:rPr>
          <w:rFonts w:hint="eastAsia" w:ascii="Times New Roman" w:hAnsi="Times New Roman" w:eastAsia="仿宋_GB2312" w:cs="Times New Roman"/>
          <w:b/>
          <w:bCs/>
          <w:color w:val="FF0000"/>
          <w:sz w:val="32"/>
          <w:szCs w:val="32"/>
          <w:highlight w:val="yellow"/>
          <w:lang w:eastAsia="zh-CN"/>
        </w:rPr>
        <w:t>《沐春晖10公里(亲子1大1小)》</w:t>
      </w:r>
      <w:r>
        <w:rPr>
          <w:rFonts w:hint="eastAsia" w:ascii="Times New Roman" w:hAnsi="Times New Roman" w:eastAsia="仿宋_GB2312" w:cs="Times New Roman"/>
          <w:b/>
          <w:bCs/>
          <w:color w:val="FF0000"/>
          <w:sz w:val="32"/>
          <w:szCs w:val="32"/>
          <w:highlight w:val="yellow"/>
          <w:lang w:val="en-US" w:eastAsia="zh-CN"/>
        </w:rPr>
        <w:t>中，同时提交监护人及参赛子女报名信息；b）报名费用为1大人加1儿童；c）参赛时，需家长陪同参赛。</w:t>
      </w:r>
    </w:p>
    <w:p w14:paraId="2B15A31C">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五</w:t>
      </w: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参赛资格</w:t>
      </w:r>
    </w:p>
    <w:p w14:paraId="24014F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1.参加100公里项目参赛者至少有1年内1次50千米及以上或2次40千米及以上跑步比赛的完赛证明；</w:t>
      </w:r>
    </w:p>
    <w:p w14:paraId="2E12EE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2.参加50公里项目参赛者至少有1年内1次50千米及以上或2次40千米及以上跑步比赛的完赛证明；</w:t>
      </w:r>
    </w:p>
    <w:p w14:paraId="0A22E6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3.参加30公里项目参赛者</w:t>
      </w:r>
      <w:r>
        <w:rPr>
          <w:rFonts w:hint="eastAsia" w:ascii="Times New Roman" w:hAnsi="Times New Roman" w:eastAsia="仿宋_GB2312" w:cs="Times New Roman"/>
          <w:sz w:val="32"/>
          <w:szCs w:val="32"/>
          <w:highlight w:val="none"/>
          <w:lang w:eastAsia="zh-CN"/>
        </w:rPr>
        <w:t>至少有1年内1次20千米及以上跑步比赛的完赛证明；</w:t>
      </w:r>
    </w:p>
    <w:p w14:paraId="29EB8A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4.被国际或国内任何单项体育组织停赛的参赛者,停赛期间没有参赛资格。</w:t>
      </w:r>
    </w:p>
    <w:p w14:paraId="635CD5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注:利用虚假信息获取参赛资格者、报名后转让号码布给他人者和无参赛资格者，比赛过程中发生的一切后果责任自负。</w:t>
      </w:r>
    </w:p>
    <w:p w14:paraId="727F233F">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rPr>
      </w:pP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六</w:t>
      </w: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装备要求</w:t>
      </w:r>
    </w:p>
    <w:p w14:paraId="698F597C">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根据比赛要求,对所有参赛者进行</w:t>
      </w:r>
      <w:r>
        <w:rPr>
          <w:rFonts w:hint="eastAsia" w:ascii="仿宋_GB2312" w:hAnsi="仿宋_GB2312" w:eastAsia="仿宋_GB2312" w:cs="仿宋_GB2312"/>
          <w:sz w:val="32"/>
          <w:szCs w:val="32"/>
          <w:highlight w:val="none"/>
          <w:lang w:val="en-US" w:eastAsia="zh-CN"/>
        </w:rPr>
        <w:t>竞赛</w:t>
      </w:r>
      <w:r>
        <w:rPr>
          <w:rFonts w:hint="eastAsia" w:ascii="仿宋_GB2312" w:hAnsi="仿宋_GB2312" w:eastAsia="仿宋_GB2312" w:cs="仿宋_GB2312"/>
          <w:sz w:val="32"/>
          <w:szCs w:val="32"/>
          <w:highlight w:val="none"/>
        </w:rPr>
        <w:t>装备检查,包括赛前和赛中检查,同时检查参赛者对装备的使用情况。装备缺少或不合格的参赛者将不得参加或继续比赛。</w:t>
      </w:r>
    </w:p>
    <w:p w14:paraId="0C1B0477">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竞赛装备检查安排如下：</w:t>
      </w:r>
    </w:p>
    <w:p w14:paraId="2C0CB1C6">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赛前：领物、检录、对各组别所有运动员进行严格、详细的竞赛装备检查。</w:t>
      </w:r>
    </w:p>
    <w:p w14:paraId="2322E1A3">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赛时：换装点对所有过站运动员进行竞赛装备检查，其他检查站抽查。</w:t>
      </w:r>
    </w:p>
    <w:p w14:paraId="403BE445">
      <w:pPr>
        <w:spacing w:line="560" w:lineRule="exact"/>
        <w:ind w:firstLine="640" w:firstLineChars="200"/>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赛后：各组别男、女前</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名进行全面检查，其他人员抽查。</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17"/>
        <w:gridCol w:w="991"/>
        <w:gridCol w:w="871"/>
        <w:gridCol w:w="871"/>
        <w:gridCol w:w="872"/>
      </w:tblGrid>
      <w:tr w14:paraId="6580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60E3747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i w:val="0"/>
                <w:iCs w:val="0"/>
                <w:color w:val="4472C4" w:themeColor="accent5"/>
                <w:sz w:val="24"/>
                <w:szCs w:val="24"/>
                <w:highlight w:val="none"/>
                <w:u w:val="none"/>
                <w14:textFill>
                  <w14:solidFill>
                    <w14:schemeClr w14:val="accent5"/>
                  </w14:solidFill>
                </w14:textFill>
              </w:rPr>
            </w:pPr>
            <w:r>
              <w:rPr>
                <w:rFonts w:hint="eastAsia" w:ascii="Times New Roman" w:hAnsi="Times New Roman" w:eastAsia="仿宋_GB2312" w:cs="Times New Roman"/>
                <w:b/>
                <w:bCs/>
                <w:i w:val="0"/>
                <w:iCs w:val="0"/>
                <w:color w:val="4472C4" w:themeColor="accent5"/>
                <w:kern w:val="0"/>
                <w:sz w:val="24"/>
                <w:szCs w:val="24"/>
                <w:highlight w:val="none"/>
                <w:u w:val="none"/>
                <w:lang w:val="en-US" w:eastAsia="zh-CN" w:bidi="ar"/>
                <w14:textFill>
                  <w14:solidFill>
                    <w14:schemeClr w14:val="accent5"/>
                  </w14:solidFill>
                </w14:textFill>
              </w:rPr>
              <w:t>个人竞赛装备</w:t>
            </w:r>
            <w:r>
              <w:rPr>
                <w:rFonts w:hint="default" w:ascii="Times New Roman" w:hAnsi="Times New Roman" w:eastAsia="仿宋_GB2312" w:cs="Times New Roman"/>
                <w:b/>
                <w:bCs/>
                <w:i w:val="0"/>
                <w:iCs w:val="0"/>
                <w:color w:val="4472C4" w:themeColor="accent5"/>
                <w:kern w:val="0"/>
                <w:sz w:val="24"/>
                <w:szCs w:val="24"/>
                <w:highlight w:val="none"/>
                <w:u w:val="none"/>
                <w:lang w:val="en-US" w:eastAsia="zh-CN" w:bidi="ar"/>
                <w14:textFill>
                  <w14:solidFill>
                    <w14:schemeClr w14:val="accent5"/>
                  </w14:solidFill>
                </w14:textFill>
              </w:rPr>
              <w:t>清单</w:t>
            </w:r>
          </w:p>
        </w:tc>
        <w:tc>
          <w:tcPr>
            <w:tcW w:w="581" w:type="pct"/>
            <w:shd w:val="clear" w:color="auto" w:fill="FFFFFF"/>
            <w:vAlign w:val="center"/>
          </w:tcPr>
          <w:p w14:paraId="07C9CB8B">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i w:val="0"/>
                <w:iCs w:val="0"/>
                <w:color w:val="4472C4" w:themeColor="accent5"/>
                <w:sz w:val="24"/>
                <w:szCs w:val="24"/>
                <w:highlight w:val="none"/>
                <w:u w:val="none"/>
                <w14:textFill>
                  <w14:solidFill>
                    <w14:schemeClr w14:val="accent5"/>
                  </w14:solidFill>
                </w14:textFill>
              </w:rPr>
            </w:pPr>
            <w:r>
              <w:rPr>
                <w:rFonts w:hint="eastAsia" w:ascii="Times New Roman" w:hAnsi="Times New Roman" w:eastAsia="仿宋_GB2312" w:cs="Times New Roman"/>
                <w:b/>
                <w:bCs/>
                <w:i w:val="0"/>
                <w:iCs w:val="0"/>
                <w:color w:val="4472C4" w:themeColor="accent5"/>
                <w:kern w:val="0"/>
                <w:sz w:val="24"/>
                <w:szCs w:val="24"/>
                <w:highlight w:val="none"/>
                <w:u w:val="none"/>
                <w:lang w:val="en-US" w:eastAsia="zh-CN" w:bidi="ar"/>
                <w14:textFill>
                  <w14:solidFill>
                    <w14:schemeClr w14:val="accent5"/>
                  </w14:solidFill>
                </w14:textFill>
              </w:rPr>
              <w:t>100公里</w:t>
            </w:r>
          </w:p>
        </w:tc>
        <w:tc>
          <w:tcPr>
            <w:tcW w:w="511" w:type="pct"/>
            <w:shd w:val="clear" w:color="auto" w:fill="FFFFFF"/>
            <w:vAlign w:val="center"/>
          </w:tcPr>
          <w:p w14:paraId="73C873D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i w:val="0"/>
                <w:iCs w:val="0"/>
                <w:color w:val="4472C4" w:themeColor="accent5"/>
                <w:sz w:val="24"/>
                <w:szCs w:val="24"/>
                <w:highlight w:val="none"/>
                <w:u w:val="none"/>
                <w14:textFill>
                  <w14:solidFill>
                    <w14:schemeClr w14:val="accent5"/>
                  </w14:solidFill>
                </w14:textFill>
              </w:rPr>
            </w:pPr>
            <w:r>
              <w:rPr>
                <w:rFonts w:hint="eastAsia" w:ascii="Times New Roman" w:hAnsi="Times New Roman" w:eastAsia="仿宋_GB2312" w:cs="Times New Roman"/>
                <w:b/>
                <w:bCs/>
                <w:i w:val="0"/>
                <w:iCs w:val="0"/>
                <w:color w:val="4472C4" w:themeColor="accent5"/>
                <w:kern w:val="0"/>
                <w:sz w:val="24"/>
                <w:szCs w:val="24"/>
                <w:highlight w:val="none"/>
                <w:u w:val="none"/>
                <w:lang w:val="en-US" w:eastAsia="zh-CN" w:bidi="ar"/>
                <w14:textFill>
                  <w14:solidFill>
                    <w14:schemeClr w14:val="accent5"/>
                  </w14:solidFill>
                </w14:textFill>
              </w:rPr>
              <w:t>50公里</w:t>
            </w:r>
          </w:p>
        </w:tc>
        <w:tc>
          <w:tcPr>
            <w:tcW w:w="511" w:type="pct"/>
            <w:shd w:val="clear" w:color="auto" w:fill="FFFFFF"/>
            <w:vAlign w:val="center"/>
          </w:tcPr>
          <w:p w14:paraId="76AFE02D">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i w:val="0"/>
                <w:iCs w:val="0"/>
                <w:color w:val="4472C4" w:themeColor="accent5"/>
                <w:sz w:val="24"/>
                <w:szCs w:val="24"/>
                <w:highlight w:val="none"/>
                <w:u w:val="none"/>
                <w14:textFill>
                  <w14:solidFill>
                    <w14:schemeClr w14:val="accent5"/>
                  </w14:solidFill>
                </w14:textFill>
              </w:rPr>
            </w:pPr>
            <w:r>
              <w:rPr>
                <w:rFonts w:hint="eastAsia" w:ascii="Times New Roman" w:hAnsi="Times New Roman" w:eastAsia="仿宋_GB2312" w:cs="Times New Roman"/>
                <w:b/>
                <w:bCs/>
                <w:i w:val="0"/>
                <w:iCs w:val="0"/>
                <w:color w:val="4472C4" w:themeColor="accent5"/>
                <w:kern w:val="0"/>
                <w:sz w:val="24"/>
                <w:szCs w:val="24"/>
                <w:highlight w:val="none"/>
                <w:u w:val="none"/>
                <w:lang w:val="en-US" w:eastAsia="zh-CN" w:bidi="ar"/>
                <w14:textFill>
                  <w14:solidFill>
                    <w14:schemeClr w14:val="accent5"/>
                  </w14:solidFill>
                </w14:textFill>
              </w:rPr>
              <w:t>30公里</w:t>
            </w:r>
          </w:p>
        </w:tc>
        <w:tc>
          <w:tcPr>
            <w:tcW w:w="511" w:type="pct"/>
            <w:shd w:val="clear" w:color="auto" w:fill="FFFFFF"/>
            <w:vAlign w:val="center"/>
          </w:tcPr>
          <w:p w14:paraId="64C4286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bCs/>
                <w:i w:val="0"/>
                <w:iCs w:val="0"/>
                <w:color w:val="4472C4" w:themeColor="accent5"/>
                <w:kern w:val="0"/>
                <w:sz w:val="24"/>
                <w:szCs w:val="24"/>
                <w:highlight w:val="none"/>
                <w:u w:val="none"/>
                <w:lang w:val="en-US" w:eastAsia="zh-CN" w:bidi="ar"/>
                <w14:textFill>
                  <w14:solidFill>
                    <w14:schemeClr w14:val="accent5"/>
                  </w14:solidFill>
                </w14:textFill>
              </w:rPr>
            </w:pPr>
            <w:r>
              <w:rPr>
                <w:rFonts w:hint="eastAsia" w:ascii="Times New Roman" w:hAnsi="Times New Roman" w:eastAsia="仿宋_GB2312" w:cs="Times New Roman"/>
                <w:b/>
                <w:bCs/>
                <w:i w:val="0"/>
                <w:iCs w:val="0"/>
                <w:color w:val="4472C4" w:themeColor="accent5"/>
                <w:kern w:val="0"/>
                <w:sz w:val="24"/>
                <w:szCs w:val="24"/>
                <w:highlight w:val="none"/>
                <w:u w:val="none"/>
                <w:lang w:val="en-US" w:eastAsia="zh-CN" w:bidi="ar"/>
                <w14:textFill>
                  <w14:solidFill>
                    <w14:schemeClr w14:val="accent5"/>
                  </w14:solidFill>
                </w14:textFill>
              </w:rPr>
              <w:t>10公里</w:t>
            </w:r>
          </w:p>
        </w:tc>
      </w:tr>
      <w:tr w14:paraId="2132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056E9F7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lang w:val="en-US"/>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号码布和计时芯片&lt;组委会提供&gt;</w:t>
            </w:r>
          </w:p>
        </w:tc>
        <w:tc>
          <w:tcPr>
            <w:tcW w:w="581" w:type="pct"/>
            <w:shd w:val="clear" w:color="auto" w:fill="FFFFFF"/>
            <w:vAlign w:val="center"/>
          </w:tcPr>
          <w:p w14:paraId="0CDF4667">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FF0000"/>
                <w:sz w:val="24"/>
                <w:szCs w:val="24"/>
                <w:highlight w:val="none"/>
                <w:u w:val="none"/>
                <w:lang w:val="en-US" w:eastAsia="zh-CN"/>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6842F70C">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62DDE048">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13AB5A3A">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r>
      <w:tr w14:paraId="6A8D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5FE53020">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手机</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（充满电且开机）</w:t>
            </w:r>
          </w:p>
        </w:tc>
        <w:tc>
          <w:tcPr>
            <w:tcW w:w="581" w:type="pct"/>
            <w:shd w:val="clear" w:color="auto" w:fill="F2F2F2"/>
            <w:vAlign w:val="center"/>
          </w:tcPr>
          <w:p w14:paraId="5F07D50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10FE561F">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060D7E27">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4C4B7CFC">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2"/>
                <w:sz w:val="24"/>
                <w:szCs w:val="24"/>
                <w:highlight w:val="none"/>
                <w:u w:val="none"/>
                <w:lang w:val="en-US" w:eastAsia="zh-CN" w:bidi="ar-SA"/>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建议</w:t>
            </w:r>
          </w:p>
        </w:tc>
      </w:tr>
      <w:tr w14:paraId="7169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4" w:type="pct"/>
            <w:shd w:val="clear" w:color="auto" w:fill="FFFFFF"/>
            <w:vAlign w:val="center"/>
          </w:tcPr>
          <w:p w14:paraId="5D68E87E">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lang w:val="en-US"/>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便携水杯（各补给站不提供一次性水杯）</w:t>
            </w:r>
          </w:p>
        </w:tc>
        <w:tc>
          <w:tcPr>
            <w:tcW w:w="581" w:type="pct"/>
            <w:shd w:val="clear" w:color="auto" w:fill="FFFFFF"/>
            <w:vAlign w:val="center"/>
          </w:tcPr>
          <w:p w14:paraId="68E06CE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3FC1447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24818BA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2EECF33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sz w:val="24"/>
                <w:szCs w:val="24"/>
                <w:highlight w:val="none"/>
                <w:u w:val="none"/>
                <w:lang w:val="en-US" w:eastAsia="zh-CN"/>
              </w:rPr>
              <w:t>/</w:t>
            </w:r>
          </w:p>
        </w:tc>
      </w:tr>
      <w:tr w14:paraId="20D3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0C8DF31F">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水袋或水壶（</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容量</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不少于1L</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，非一次性容器</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c>
          <w:tcPr>
            <w:tcW w:w="581" w:type="pct"/>
            <w:shd w:val="clear" w:color="auto" w:fill="F2F2F2"/>
            <w:vAlign w:val="center"/>
          </w:tcPr>
          <w:p w14:paraId="7A05B378">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614CFC39">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52E96128">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54F2DEC7">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r>
      <w:tr w14:paraId="58FE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5AA3D4ED">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背包</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或腰包+救生哨</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（能够容纳所有</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竞赛装备）</w:t>
            </w:r>
          </w:p>
        </w:tc>
        <w:tc>
          <w:tcPr>
            <w:tcW w:w="581" w:type="pct"/>
            <w:shd w:val="clear" w:color="auto" w:fill="FFFFFF"/>
            <w:vAlign w:val="center"/>
          </w:tcPr>
          <w:p w14:paraId="60D21F2D">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2D4FA9E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67903B2F">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7E9A9B0F">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建议</w:t>
            </w:r>
          </w:p>
        </w:tc>
      </w:tr>
      <w:tr w14:paraId="2D4B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7A9BAD59">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全压胶</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防水透气外套（带帽</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防水指数不少于</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10000</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w:t>
            </w:r>
          </w:p>
        </w:tc>
        <w:tc>
          <w:tcPr>
            <w:tcW w:w="581" w:type="pct"/>
            <w:shd w:val="clear" w:color="auto" w:fill="F2F2F2"/>
            <w:vAlign w:val="center"/>
          </w:tcPr>
          <w:p w14:paraId="61ECF97C">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0360F63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5A23A1FA">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3E9B929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建议</w:t>
            </w:r>
          </w:p>
        </w:tc>
      </w:tr>
      <w:tr w14:paraId="04D1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7FD1C830">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能量棒或谷物棒（不少于</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200卡</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c>
          <w:tcPr>
            <w:tcW w:w="581" w:type="pct"/>
            <w:shd w:val="clear" w:color="auto" w:fill="FFFFFF"/>
            <w:vAlign w:val="center"/>
          </w:tcPr>
          <w:p w14:paraId="1DFE5337">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7319088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73DD45BE">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375E3CEB">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建议</w:t>
            </w:r>
          </w:p>
        </w:tc>
      </w:tr>
      <w:tr w14:paraId="1629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7252056E">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急救毯</w:t>
            </w:r>
          </w:p>
        </w:tc>
        <w:tc>
          <w:tcPr>
            <w:tcW w:w="581" w:type="pct"/>
            <w:shd w:val="clear" w:color="auto" w:fill="F2F2F2"/>
            <w:vAlign w:val="center"/>
          </w:tcPr>
          <w:p w14:paraId="575140EB">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6BE4F397">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1BB6D08A">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2B4AF091">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建议</w:t>
            </w:r>
          </w:p>
        </w:tc>
      </w:tr>
      <w:tr w14:paraId="5B25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0560C34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主</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头灯</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和</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备用电池</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（充电式头灯可充电宝代替备电）</w:t>
            </w:r>
          </w:p>
        </w:tc>
        <w:tc>
          <w:tcPr>
            <w:tcW w:w="581" w:type="pct"/>
            <w:shd w:val="clear" w:color="auto" w:fill="FFFFFF"/>
            <w:vAlign w:val="center"/>
          </w:tcPr>
          <w:p w14:paraId="38D6C2E1">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1B692249">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27A7CA8C">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1B94CB8F">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3A97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7F4AE53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GPS跟踪器&lt;组委会提供，选手需提供押金、赛后归还&gt;</w:t>
            </w:r>
          </w:p>
        </w:tc>
        <w:tc>
          <w:tcPr>
            <w:tcW w:w="581" w:type="pct"/>
            <w:shd w:val="clear" w:color="auto" w:fill="F2F2F2"/>
            <w:vAlign w:val="center"/>
          </w:tcPr>
          <w:p w14:paraId="50A8DA01">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04B495FF">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0C53180A">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121C799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4660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4074871A">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保暖长袖</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（不少于200g，羊毛、抓绒、羽绒）</w:t>
            </w:r>
          </w:p>
        </w:tc>
        <w:tc>
          <w:tcPr>
            <w:tcW w:w="581" w:type="pct"/>
            <w:shd w:val="clear" w:color="auto" w:fill="FFFFFF"/>
            <w:vAlign w:val="center"/>
          </w:tcPr>
          <w:p w14:paraId="1564E21D">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498A1BB0">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32D6A7F9">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2F4885C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1AA6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2D5CB700">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备用头灯</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或</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电筒</w:t>
            </w:r>
          </w:p>
        </w:tc>
        <w:tc>
          <w:tcPr>
            <w:tcW w:w="581" w:type="pct"/>
            <w:shd w:val="clear" w:color="auto" w:fill="F2F2F2"/>
            <w:vAlign w:val="center"/>
          </w:tcPr>
          <w:p w14:paraId="6CD7AC3D">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0DF684D1">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483D11FE">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300A902C">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4AA2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51C34D1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防水长裤</w:t>
            </w:r>
          </w:p>
        </w:tc>
        <w:tc>
          <w:tcPr>
            <w:tcW w:w="581" w:type="pct"/>
            <w:shd w:val="clear" w:color="auto" w:fill="FFFFFF"/>
            <w:vAlign w:val="center"/>
          </w:tcPr>
          <w:p w14:paraId="763701F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53FB8759">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07B12B9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2EEBDD8A">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6870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13B9861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手套</w:t>
            </w:r>
          </w:p>
        </w:tc>
        <w:tc>
          <w:tcPr>
            <w:tcW w:w="581" w:type="pct"/>
            <w:shd w:val="clear" w:color="auto" w:fill="F2F2F2"/>
            <w:vAlign w:val="center"/>
          </w:tcPr>
          <w:p w14:paraId="501B2F9D">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7A3C24A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7E32647D">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5CAE605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2D7C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67DED3C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太阳镜</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、运动帽</w:t>
            </w:r>
          </w:p>
        </w:tc>
        <w:tc>
          <w:tcPr>
            <w:tcW w:w="581" w:type="pct"/>
            <w:shd w:val="clear" w:color="auto" w:fill="FFFFFF"/>
            <w:vAlign w:val="center"/>
          </w:tcPr>
          <w:p w14:paraId="2C28615E">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35E54B1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190D0788">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5D83E3C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508D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3C4D2000">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手</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杖</w:t>
            </w:r>
          </w:p>
        </w:tc>
        <w:tc>
          <w:tcPr>
            <w:tcW w:w="581" w:type="pct"/>
            <w:shd w:val="clear" w:color="auto" w:fill="F2F2F2"/>
            <w:vAlign w:val="center"/>
          </w:tcPr>
          <w:p w14:paraId="469F242F">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00AFF441">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11F5D6C9">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6127CEE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4EA9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55D9312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GPS手表（导入</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赛道</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轨迹）</w:t>
            </w:r>
          </w:p>
        </w:tc>
        <w:tc>
          <w:tcPr>
            <w:tcW w:w="581" w:type="pct"/>
            <w:shd w:val="clear" w:color="auto" w:fill="FFFFFF"/>
            <w:vAlign w:val="center"/>
          </w:tcPr>
          <w:p w14:paraId="341B2E10">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4BD26B2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5ABE1817">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174ADD0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3BF4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884" w:type="pct"/>
            <w:shd w:val="clear" w:color="auto" w:fill="F2F2F2"/>
            <w:vAlign w:val="center"/>
          </w:tcPr>
          <w:p w14:paraId="27AECF7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kern w:val="2"/>
                <w:sz w:val="24"/>
                <w:szCs w:val="24"/>
                <w:highlight w:val="none"/>
                <w:u w:val="none"/>
                <w:lang w:val="en-US" w:eastAsia="zh-CN" w:bidi="ar-SA"/>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防水密封袋（用于电子产品防护）</w:t>
            </w:r>
          </w:p>
        </w:tc>
        <w:tc>
          <w:tcPr>
            <w:tcW w:w="581" w:type="pct"/>
            <w:shd w:val="clear" w:color="auto" w:fill="F2F2F2"/>
            <w:vAlign w:val="center"/>
          </w:tcPr>
          <w:p w14:paraId="333D08F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05599DF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156583C5">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1A96E82A">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eastAsia"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2C40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FFFFF"/>
            <w:vAlign w:val="center"/>
          </w:tcPr>
          <w:p w14:paraId="53AAE924">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sz w:val="24"/>
                <w:szCs w:val="24"/>
                <w:highlight w:val="none"/>
                <w:u w:val="none"/>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垃圾袋（放置个人</w:t>
            </w:r>
            <w:r>
              <w:rPr>
                <w:rFonts w:hint="eastAsia" w:ascii="Times New Roman" w:hAnsi="Times New Roman" w:eastAsia="仿宋_GB2312" w:cs="Times New Roman"/>
                <w:b w:val="0"/>
                <w:i w:val="0"/>
                <w:iCs w:val="0"/>
                <w:color w:val="08090C"/>
                <w:kern w:val="0"/>
                <w:sz w:val="24"/>
                <w:szCs w:val="24"/>
                <w:highlight w:val="none"/>
                <w:u w:val="none"/>
                <w:lang w:val="en-US" w:eastAsia="zh-CN" w:bidi="ar"/>
              </w:rPr>
              <w:t>遗弃物</w:t>
            </w: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c>
          <w:tcPr>
            <w:tcW w:w="581" w:type="pct"/>
            <w:shd w:val="clear" w:color="auto" w:fill="FFFFFF"/>
            <w:vAlign w:val="center"/>
          </w:tcPr>
          <w:p w14:paraId="50C5AB2C">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025BA2F9">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sz w:val="24"/>
                <w:szCs w:val="24"/>
                <w:highlight w:val="none"/>
                <w:u w:val="none"/>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FFFFF"/>
            <w:vAlign w:val="center"/>
          </w:tcPr>
          <w:p w14:paraId="01B1B527">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sz w:val="24"/>
                <w:szCs w:val="24"/>
                <w:highlight w:val="none"/>
                <w:u w:val="none"/>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FFFFF"/>
            <w:vAlign w:val="center"/>
          </w:tcPr>
          <w:p w14:paraId="68BD215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r w14:paraId="7A33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84" w:type="pct"/>
            <w:shd w:val="clear" w:color="auto" w:fill="F2F2F2"/>
            <w:vAlign w:val="center"/>
          </w:tcPr>
          <w:p w14:paraId="4F720A8C">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left"/>
              <w:rPr>
                <w:rFonts w:hint="default" w:ascii="Times New Roman" w:hAnsi="Times New Roman" w:eastAsia="仿宋_GB2312" w:cs="Times New Roman"/>
                <w:b w:val="0"/>
                <w:i w:val="0"/>
                <w:iCs w:val="0"/>
                <w:color w:val="08090C"/>
                <w:kern w:val="2"/>
                <w:sz w:val="24"/>
                <w:szCs w:val="24"/>
                <w:highlight w:val="none"/>
                <w:u w:val="none"/>
                <w:lang w:val="en-US" w:eastAsia="zh-CN" w:bidi="ar-SA"/>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个人医护包（创可贴、绷带、纱布、个人药物）</w:t>
            </w:r>
          </w:p>
        </w:tc>
        <w:tc>
          <w:tcPr>
            <w:tcW w:w="581" w:type="pct"/>
            <w:shd w:val="clear" w:color="auto" w:fill="F2F2F2"/>
            <w:vAlign w:val="center"/>
          </w:tcPr>
          <w:p w14:paraId="74481DB0">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46860B5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FF0000"/>
                <w:kern w:val="2"/>
                <w:sz w:val="24"/>
                <w:szCs w:val="24"/>
                <w:highlight w:val="none"/>
                <w:u w:val="none"/>
                <w:lang w:val="en-US" w:eastAsia="zh-CN" w:bidi="ar-SA"/>
              </w:rPr>
            </w:pPr>
            <w:r>
              <w:rPr>
                <w:rFonts w:hint="eastAsia" w:ascii="Times New Roman" w:hAnsi="Times New Roman" w:eastAsia="仿宋_GB2312" w:cs="Times New Roman"/>
                <w:b w:val="0"/>
                <w:i w:val="0"/>
                <w:iCs w:val="0"/>
                <w:color w:val="FF0000"/>
                <w:sz w:val="24"/>
                <w:szCs w:val="24"/>
                <w:highlight w:val="none"/>
                <w:u w:val="none"/>
                <w:lang w:val="en-US" w:eastAsia="zh-CN"/>
              </w:rPr>
              <w:t>必须</w:t>
            </w:r>
          </w:p>
        </w:tc>
        <w:tc>
          <w:tcPr>
            <w:tcW w:w="511" w:type="pct"/>
            <w:shd w:val="clear" w:color="auto" w:fill="F2F2F2"/>
            <w:vAlign w:val="center"/>
          </w:tcPr>
          <w:p w14:paraId="1CC6BD16">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2"/>
                <w:sz w:val="24"/>
                <w:szCs w:val="24"/>
                <w:highlight w:val="none"/>
                <w:u w:val="none"/>
                <w:lang w:val="en-US" w:eastAsia="zh-CN" w:bidi="ar-SA"/>
              </w:rPr>
            </w:pPr>
            <w:r>
              <w:rPr>
                <w:rFonts w:hint="eastAsia" w:ascii="Times New Roman" w:hAnsi="Times New Roman" w:eastAsia="仿宋_GB2312" w:cs="Times New Roman"/>
                <w:b w:val="0"/>
                <w:i w:val="0"/>
                <w:iCs w:val="0"/>
                <w:color w:val="08090C"/>
                <w:kern w:val="0"/>
                <w:sz w:val="24"/>
                <w:szCs w:val="24"/>
                <w:highlight w:val="none"/>
                <w:u w:val="none"/>
                <w:lang w:val="en-US" w:eastAsia="zh-CN" w:bidi="ar"/>
              </w:rPr>
              <w:t>建议</w:t>
            </w:r>
          </w:p>
        </w:tc>
        <w:tc>
          <w:tcPr>
            <w:tcW w:w="511" w:type="pct"/>
            <w:shd w:val="clear" w:color="auto" w:fill="F2F2F2"/>
            <w:vAlign w:val="center"/>
          </w:tcPr>
          <w:p w14:paraId="16B3EA22">
            <w:pPr>
              <w:keepNext w:val="0"/>
              <w:keepLines w:val="0"/>
              <w:pageBreakBefore w:val="0"/>
              <w:widowControl/>
              <w:suppressLineNumbers w:val="0"/>
              <w:kinsoku/>
              <w:wordWrap/>
              <w:overflowPunct/>
              <w:topLinePunct w:val="0"/>
              <w:autoSpaceDE/>
              <w:autoSpaceDN/>
              <w:bidi w:val="0"/>
              <w:adjustRightInd/>
              <w:snapToGrid/>
              <w:spacing w:beforeAutospacing="0" w:line="400" w:lineRule="exact"/>
              <w:jc w:val="center"/>
              <w:rPr>
                <w:rFonts w:hint="default" w:ascii="Times New Roman" w:hAnsi="Times New Roman" w:eastAsia="仿宋_GB2312" w:cs="Times New Roman"/>
                <w:b w:val="0"/>
                <w:i w:val="0"/>
                <w:iCs w:val="0"/>
                <w:color w:val="08090C"/>
                <w:kern w:val="0"/>
                <w:sz w:val="24"/>
                <w:szCs w:val="24"/>
                <w:highlight w:val="none"/>
                <w:u w:val="none"/>
                <w:lang w:val="en-US" w:eastAsia="zh-CN" w:bidi="ar"/>
              </w:rPr>
            </w:pPr>
            <w:r>
              <w:rPr>
                <w:rFonts w:hint="default" w:ascii="Times New Roman" w:hAnsi="Times New Roman" w:eastAsia="仿宋_GB2312" w:cs="Times New Roman"/>
                <w:b w:val="0"/>
                <w:i w:val="0"/>
                <w:iCs w:val="0"/>
                <w:color w:val="08090C"/>
                <w:kern w:val="0"/>
                <w:sz w:val="24"/>
                <w:szCs w:val="24"/>
                <w:highlight w:val="none"/>
                <w:u w:val="none"/>
                <w:lang w:val="en-US" w:eastAsia="zh-CN" w:bidi="ar"/>
              </w:rPr>
              <w:t>/</w:t>
            </w:r>
          </w:p>
        </w:tc>
      </w:tr>
    </w:tbl>
    <w:p w14:paraId="1110B834">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rPr>
      </w:pP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七</w:t>
      </w:r>
      <w:r>
        <w:rPr>
          <w:rStyle w:val="13"/>
          <w:rFonts w:hint="default" w:ascii="Times New Roman" w:hAnsi="Times New Roman" w:eastAsia="楷体_GB2312" w:cs="Times New Roman"/>
          <w:sz w:val="32"/>
          <w:szCs w:val="32"/>
          <w:highlight w:val="none"/>
        </w:rPr>
        <w:t>）注意事项</w:t>
      </w:r>
    </w:p>
    <w:p w14:paraId="4DB986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1.参赛资格</w:t>
      </w:r>
      <w:r>
        <w:rPr>
          <w:rFonts w:hint="default" w:ascii="Times New Roman" w:hAnsi="Times New Roman" w:eastAsia="仿宋_GB2312" w:cs="Times New Roman"/>
          <w:sz w:val="32"/>
          <w:szCs w:val="32"/>
          <w:highlight w:val="none"/>
        </w:rPr>
        <w:t>须提供线下赛事完赛证书，不接受线上赛完赛证书及跑步轨迹报名；</w:t>
      </w:r>
    </w:p>
    <w:p w14:paraId="1D6DFC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sz w:val="32"/>
          <w:szCs w:val="32"/>
          <w:highlight w:val="none"/>
          <w:lang w:val="en-US" w:eastAsia="zh-CN"/>
        </w:rPr>
        <w:t>弄虚作假</w:t>
      </w:r>
      <w:r>
        <w:rPr>
          <w:rFonts w:hint="default" w:ascii="Times New Roman" w:hAnsi="Times New Roman" w:eastAsia="仿宋_GB2312" w:cs="Times New Roman"/>
          <w:sz w:val="32"/>
          <w:szCs w:val="32"/>
          <w:highlight w:val="none"/>
        </w:rPr>
        <w:t>方式获取报名资格者</w:t>
      </w:r>
      <w:r>
        <w:rPr>
          <w:rFonts w:hint="default" w:ascii="Times New Roman" w:hAnsi="Times New Roman" w:eastAsia="仿宋_GB2312" w:cs="Times New Roman"/>
          <w:sz w:val="32"/>
          <w:szCs w:val="32"/>
          <w:highlight w:val="none"/>
          <w:lang w:eastAsia="zh-CN"/>
        </w:rPr>
        <w:t>，组委会</w:t>
      </w:r>
      <w:r>
        <w:rPr>
          <w:rFonts w:hint="default" w:ascii="Times New Roman" w:hAnsi="Times New Roman" w:eastAsia="仿宋_GB2312" w:cs="Times New Roman"/>
          <w:sz w:val="32"/>
          <w:szCs w:val="32"/>
          <w:highlight w:val="none"/>
        </w:rPr>
        <w:t>有权取消其参赛资格且不退还报名费；</w:t>
      </w:r>
    </w:p>
    <w:p w14:paraId="1B3496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凡报名成功的参赛者均视为已接受了赛事规则，不得随意转让名额。</w:t>
      </w:r>
    </w:p>
    <w:p w14:paraId="64B65F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参加比赛前必须具备在山区实施自救的能力，并且能够掌控和管理这类赛事相关条件可能引发的问题，特别是有能力做到以下几点。</w:t>
      </w:r>
    </w:p>
    <w:p w14:paraId="5782BF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知晓如何在没有外来援助的情况下，面对由于海拔导致的恶劣气候条件（夜间、风、寒冷、雾、雨或雪）；</w:t>
      </w:r>
    </w:p>
    <w:p w14:paraId="060D28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懂得如何掌控和管理（甚至是在单独一人的情况下） 由于高海拔、消化问题、肌肉或者关节疼痛以及各类轻微疾病引致的生理或者心理问题</w:t>
      </w:r>
    </w:p>
    <w:p w14:paraId="5BE6A6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完全知晓，帮助跑者克服上述这些困难和障碍不是组委会的职责，并完全了解在山区参加此类活动的安全取决于跑者自身适应遇到或者</w:t>
      </w:r>
      <w:r>
        <w:rPr>
          <w:rFonts w:hint="default" w:ascii="Times New Roman" w:hAnsi="Times New Roman" w:eastAsia="仿宋_GB2312" w:cs="Times New Roman"/>
          <w:sz w:val="32"/>
          <w:szCs w:val="32"/>
          <w:highlight w:val="none"/>
          <w:lang w:eastAsia="zh-CN"/>
        </w:rPr>
        <w:t>预见到</w:t>
      </w:r>
      <w:r>
        <w:rPr>
          <w:rFonts w:hint="default" w:ascii="Times New Roman" w:hAnsi="Times New Roman" w:eastAsia="仿宋_GB2312" w:cs="Times New Roman"/>
          <w:sz w:val="32"/>
          <w:szCs w:val="32"/>
          <w:highlight w:val="none"/>
        </w:rPr>
        <w:t>问题的能力；</w:t>
      </w:r>
    </w:p>
    <w:p w14:paraId="4E614F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每一位跑者必须确认自己对现有赛事规则的认识，并接受这些规则的约束，同时推广赛事相关道德规范。</w:t>
      </w:r>
    </w:p>
    <w:p w14:paraId="489035B1">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八</w:t>
      </w: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退改说明</w:t>
      </w:r>
    </w:p>
    <w:p w14:paraId="01CE93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缴费成功后，因故不能参赛者，向组委会说明原因并提供相关证明文件，组委会核实确认后按以下</w:t>
      </w:r>
      <w:r>
        <w:rPr>
          <w:rFonts w:hint="default" w:ascii="Times New Roman" w:hAnsi="Times New Roman" w:eastAsia="仿宋_GB2312" w:cs="Times New Roman"/>
          <w:sz w:val="32"/>
          <w:szCs w:val="32"/>
          <w:highlight w:val="none"/>
          <w:lang w:eastAsia="zh-CN"/>
        </w:rPr>
        <w:t>规定</w:t>
      </w:r>
      <w:r>
        <w:rPr>
          <w:rFonts w:hint="default" w:ascii="Times New Roman" w:hAnsi="Times New Roman" w:eastAsia="仿宋_GB2312" w:cs="Times New Roman"/>
          <w:sz w:val="32"/>
          <w:szCs w:val="32"/>
          <w:highlight w:val="none"/>
        </w:rPr>
        <w:t>处理</w:t>
      </w:r>
      <w:r>
        <w:rPr>
          <w:rFonts w:hint="default" w:ascii="Times New Roman" w:hAnsi="Times New Roman" w:eastAsia="仿宋_GB2312" w:cs="Times New Roman"/>
          <w:sz w:val="32"/>
          <w:szCs w:val="32"/>
          <w:highlight w:val="none"/>
          <w:lang w:eastAsia="zh-CN"/>
        </w:rPr>
        <w:t>：</w:t>
      </w:r>
    </w:p>
    <w:p w14:paraId="76C8E1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在202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时之前申请，可申请退费100%；</w:t>
      </w:r>
    </w:p>
    <w:p w14:paraId="2ACFD2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在2</w:t>
      </w:r>
      <w:r>
        <w:rPr>
          <w:rFonts w:hint="default"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rPr>
        <w:t>时之前申请，可申请退费50%；</w:t>
      </w:r>
    </w:p>
    <w:p w14:paraId="6312B8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在202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24时之</w:t>
      </w:r>
      <w:r>
        <w:rPr>
          <w:rFonts w:hint="default" w:ascii="Times New Roman" w:hAnsi="Times New Roman" w:eastAsia="仿宋_GB2312" w:cs="Times New Roman"/>
          <w:sz w:val="32"/>
          <w:szCs w:val="32"/>
          <w:highlight w:val="none"/>
          <w:lang w:val="en-US" w:eastAsia="zh-CN"/>
        </w:rPr>
        <w:t>后</w:t>
      </w:r>
      <w:r>
        <w:rPr>
          <w:rFonts w:hint="eastAsia" w:ascii="Times New Roman" w:hAnsi="Times New Roman" w:eastAsia="仿宋_GB2312" w:cs="Times New Roman"/>
          <w:sz w:val="32"/>
          <w:szCs w:val="32"/>
          <w:highlight w:val="none"/>
          <w:lang w:val="en-US" w:eastAsia="zh-CN"/>
        </w:rPr>
        <w:t>申请</w:t>
      </w:r>
      <w:r>
        <w:rPr>
          <w:rFonts w:hint="default" w:ascii="Times New Roman" w:hAnsi="Times New Roman" w:eastAsia="仿宋_GB2312" w:cs="Times New Roman"/>
          <w:sz w:val="32"/>
          <w:szCs w:val="32"/>
          <w:highlight w:val="none"/>
        </w:rPr>
        <w:t>，不再接受任何申请退费申请；</w:t>
      </w:r>
    </w:p>
    <w:p w14:paraId="7B5A6A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第一赛道退费在报名页面自助点击处理，系统自动原路退还，无需向组委会申请</w:t>
      </w:r>
      <w:r>
        <w:rPr>
          <w:rFonts w:hint="eastAsia" w:ascii="Times New Roman" w:hAnsi="Times New Roman" w:eastAsia="仿宋_GB2312" w:cs="Times New Roman"/>
          <w:sz w:val="32"/>
          <w:szCs w:val="32"/>
          <w:highlight w:val="none"/>
          <w:lang w:eastAsia="zh-CN"/>
        </w:rPr>
        <w:t>。</w:t>
      </w:r>
    </w:p>
    <w:p w14:paraId="4E07AE13">
      <w:pPr>
        <w:pageBreakBefore w:val="0"/>
        <w:numPr>
          <w:ilvl w:val="0"/>
          <w:numId w:val="0"/>
        </w:numPr>
        <w:kinsoku/>
        <w:wordWrap/>
        <w:overflowPunct/>
        <w:topLinePunct w:val="0"/>
        <w:autoSpaceDE/>
        <w:autoSpaceDN/>
        <w:bidi w:val="0"/>
        <w:adjustRightInd/>
        <w:spacing w:beforeAutospacing="0" w:line="600" w:lineRule="exact"/>
        <w:ind w:firstLine="643" w:firstLineChars="200"/>
        <w:rPr>
          <w:rStyle w:val="13"/>
          <w:rFonts w:hint="default" w:ascii="Times New Roman" w:hAnsi="Times New Roman" w:eastAsia="楷体_GB2312" w:cs="Times New Roman"/>
          <w:sz w:val="32"/>
          <w:szCs w:val="32"/>
          <w:highlight w:val="none"/>
        </w:rPr>
      </w:pP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九</w:t>
      </w:r>
      <w:r>
        <w:rPr>
          <w:rStyle w:val="13"/>
          <w:rFonts w:hint="default" w:ascii="Times New Roman" w:hAnsi="Times New Roman" w:eastAsia="楷体_GB2312" w:cs="Times New Roman"/>
          <w:sz w:val="32"/>
          <w:szCs w:val="32"/>
          <w:highlight w:val="none"/>
        </w:rPr>
        <w:t>）</w:t>
      </w:r>
      <w:r>
        <w:rPr>
          <w:rStyle w:val="13"/>
          <w:rFonts w:hint="eastAsia" w:ascii="Times New Roman" w:hAnsi="Times New Roman" w:eastAsia="楷体_GB2312" w:cs="Times New Roman"/>
          <w:sz w:val="32"/>
          <w:szCs w:val="32"/>
          <w:highlight w:val="none"/>
          <w:lang w:val="en-US" w:eastAsia="zh-CN"/>
        </w:rPr>
        <w:t>比赛</w:t>
      </w:r>
      <w:r>
        <w:rPr>
          <w:rStyle w:val="13"/>
          <w:rFonts w:hint="default" w:ascii="Times New Roman" w:hAnsi="Times New Roman" w:eastAsia="楷体_GB2312" w:cs="Times New Roman"/>
          <w:sz w:val="32"/>
          <w:szCs w:val="32"/>
          <w:highlight w:val="none"/>
        </w:rPr>
        <w:t>号码</w:t>
      </w:r>
    </w:p>
    <w:p w14:paraId="3F0059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1.参赛者须将号码布佩戴在胸前,将转运包号码贴在转运包的外侧;</w:t>
      </w:r>
    </w:p>
    <w:p w14:paraId="28D80C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2.参赛者不得更改、涂污或修改组委会提供的比赛号码布;</w:t>
      </w:r>
    </w:p>
    <w:p w14:paraId="07F8CC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3.参赛者相关商业行为应得到组委会的允许方可进行。</w:t>
      </w:r>
    </w:p>
    <w:p w14:paraId="1FCD4A88">
      <w:pPr>
        <w:keepNext w:val="0"/>
        <w:keepLines w:val="0"/>
        <w:pageBreakBefore w:val="0"/>
        <w:kinsoku/>
        <w:wordWrap/>
        <w:overflowPunct/>
        <w:topLinePunct w:val="0"/>
        <w:autoSpaceDE/>
        <w:autoSpaceDN/>
        <w:bidi w:val="0"/>
        <w:adjustRightInd/>
        <w:snapToGrid/>
        <w:spacing w:beforeAutospacing="0" w:line="600" w:lineRule="exact"/>
        <w:ind w:firstLine="640" w:firstLineChars="200"/>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八</w:t>
      </w:r>
      <w:r>
        <w:rPr>
          <w:rStyle w:val="13"/>
          <w:rFonts w:hint="default" w:ascii="Times New Roman" w:hAnsi="Times New Roman" w:eastAsia="黑体" w:cs="Times New Roman"/>
          <w:b w:val="0"/>
          <w:bCs/>
          <w:sz w:val="32"/>
          <w:szCs w:val="32"/>
          <w:highlight w:val="none"/>
          <w:lang w:val="en-US" w:eastAsia="zh-CN"/>
        </w:rPr>
        <w:t>、参赛须知</w:t>
      </w:r>
    </w:p>
    <w:p w14:paraId="2EE13C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Fonts w:hint="default" w:ascii="Times New Roman" w:hAnsi="Times New Roman" w:eastAsia="楷体_GB2312" w:cs="Times New Roman"/>
          <w:sz w:val="32"/>
          <w:szCs w:val="32"/>
          <w:highlight w:val="none"/>
        </w:rPr>
      </w:pP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一</w:t>
      </w:r>
      <w:r>
        <w:rPr>
          <w:rStyle w:val="13"/>
          <w:rFonts w:hint="default" w:ascii="Times New Roman" w:hAnsi="Times New Roman" w:eastAsia="楷体_GB2312" w:cs="Times New Roman"/>
          <w:sz w:val="32"/>
          <w:szCs w:val="32"/>
          <w:highlight w:val="none"/>
        </w:rPr>
        <w:t>）报到领物</w:t>
      </w:r>
    </w:p>
    <w:p w14:paraId="33D7FC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本赛事要求各组别报到领物必须由参赛者本人亲自报到领</w:t>
      </w:r>
    </w:p>
    <w:p w14:paraId="1D692B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取参赛物品，不接受任何代领行为，参赛者领物前须现场签署</w:t>
      </w:r>
      <w:r>
        <w:rPr>
          <w:rFonts w:hint="default" w:ascii="Times New Roman" w:hAnsi="Times New Roman" w:eastAsia="仿宋_GB2312" w:cs="Times New Roman"/>
          <w:sz w:val="32"/>
          <w:szCs w:val="32"/>
          <w:highlight w:val="none"/>
          <w:lang w:val="en-US" w:eastAsia="zh-CN"/>
        </w:rPr>
        <w:t>安全</w:t>
      </w:r>
      <w:r>
        <w:rPr>
          <w:rFonts w:hint="default" w:ascii="Times New Roman" w:hAnsi="Times New Roman" w:eastAsia="仿宋_GB2312" w:cs="Times New Roman"/>
          <w:sz w:val="32"/>
          <w:szCs w:val="32"/>
          <w:highlight w:val="none"/>
        </w:rPr>
        <w:t>责任</w:t>
      </w:r>
      <w:r>
        <w:rPr>
          <w:rFonts w:hint="default" w:ascii="Times New Roman" w:hAnsi="Times New Roman" w:eastAsia="仿宋_GB2312" w:cs="Times New Roman"/>
          <w:sz w:val="32"/>
          <w:szCs w:val="32"/>
          <w:highlight w:val="none"/>
          <w:lang w:val="en-US" w:eastAsia="zh-CN"/>
        </w:rPr>
        <w:t>承诺</w:t>
      </w:r>
      <w:r>
        <w:rPr>
          <w:rFonts w:hint="default" w:ascii="Times New Roman" w:hAnsi="Times New Roman" w:eastAsia="仿宋_GB2312" w:cs="Times New Roman"/>
          <w:sz w:val="32"/>
          <w:szCs w:val="32"/>
          <w:highlight w:val="none"/>
        </w:rPr>
        <w:t>书（如无特殊情况申请，逾期前来报到的将视为放弃比赛）</w:t>
      </w:r>
      <w:r>
        <w:rPr>
          <w:rFonts w:hint="default" w:ascii="Times New Roman" w:hAnsi="Times New Roman" w:eastAsia="仿宋_GB2312" w:cs="Times New Roman"/>
          <w:sz w:val="32"/>
          <w:szCs w:val="32"/>
          <w:highlight w:val="none"/>
          <w:lang w:eastAsia="zh-CN"/>
        </w:rPr>
        <w:t>。</w:t>
      </w:r>
    </w:p>
    <w:p w14:paraId="722C33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参赛者领物时请现场检查确认参赛包内物品是否齐备及</w:t>
      </w:r>
      <w:r>
        <w:rPr>
          <w:rFonts w:hint="default" w:ascii="Times New Roman" w:hAnsi="Times New Roman" w:eastAsia="仿宋_GB2312" w:cs="Times New Roman"/>
          <w:sz w:val="32"/>
          <w:szCs w:val="32"/>
          <w:highlight w:val="none"/>
          <w:lang w:eastAsia="zh-CN"/>
        </w:rPr>
        <w:t>定位</w:t>
      </w:r>
      <w:r>
        <w:rPr>
          <w:rFonts w:hint="default" w:ascii="Times New Roman" w:hAnsi="Times New Roman" w:eastAsia="仿宋_GB2312" w:cs="Times New Roman"/>
          <w:sz w:val="32"/>
          <w:szCs w:val="32"/>
          <w:highlight w:val="none"/>
        </w:rPr>
        <w:t>设备是否打开并有效。</w:t>
      </w:r>
    </w:p>
    <w:p w14:paraId="0EA993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如本人无法到现场领取由其他选手代领，参赛号码布将不予发放，即没有成绩及参赛资格。未领取的赛包</w:t>
      </w:r>
      <w:r>
        <w:rPr>
          <w:rFonts w:hint="default" w:ascii="Times New Roman" w:hAnsi="Times New Roman" w:eastAsia="仿宋_GB2312" w:cs="Times New Roman"/>
          <w:sz w:val="32"/>
          <w:szCs w:val="32"/>
          <w:highlight w:val="none"/>
          <w:lang w:val="en-US" w:eastAsia="zh-CN"/>
        </w:rPr>
        <w:t>可联系客服，</w:t>
      </w:r>
      <w:r>
        <w:rPr>
          <w:rFonts w:hint="default" w:ascii="Times New Roman" w:hAnsi="Times New Roman" w:eastAsia="仿宋_GB2312" w:cs="Times New Roman"/>
          <w:sz w:val="32"/>
          <w:szCs w:val="32"/>
          <w:highlight w:val="none"/>
        </w:rPr>
        <w:t>赛后安排顺丰到付。</w:t>
      </w:r>
    </w:p>
    <w:p w14:paraId="777839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二</w:t>
      </w: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存包、换装包服务</w:t>
      </w:r>
    </w:p>
    <w:p w14:paraId="1085732A">
      <w:pPr>
        <w:pStyle w:val="14"/>
        <w:keepNext w:val="0"/>
        <w:keepLines w:val="0"/>
        <w:pageBreakBefore w:val="0"/>
        <w:kinsoku/>
        <w:wordWrap/>
        <w:overflowPunct/>
        <w:topLinePunct w:val="0"/>
        <w:autoSpaceDE/>
        <w:autoSpaceDN/>
        <w:bidi w:val="0"/>
        <w:adjustRightInd/>
        <w:snapToGrid/>
        <w:spacing w:beforeAutospacing="0" w:line="600" w:lineRule="exact"/>
        <w:ind w:firstLine="640" w:firstLineChars="20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eastAsia="zh-Hans"/>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所有参赛选手按竞赛项目在规定时间及区域进行存包、检录集结。</w:t>
      </w:r>
    </w:p>
    <w:p w14:paraId="1BDC0D25">
      <w:pPr>
        <w:pStyle w:val="14"/>
        <w:keepNext w:val="0"/>
        <w:keepLines w:val="0"/>
        <w:pageBreakBefore w:val="0"/>
        <w:kinsoku/>
        <w:wordWrap/>
        <w:overflowPunct/>
        <w:topLinePunct w:val="0"/>
        <w:autoSpaceDE/>
        <w:autoSpaceDN/>
        <w:bidi w:val="0"/>
        <w:adjustRightInd/>
        <w:snapToGrid/>
        <w:spacing w:beforeAutospacing="0" w:line="600" w:lineRule="exact"/>
        <w:ind w:firstLine="640" w:firstLineChars="20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Hans"/>
        </w:rPr>
        <w:t>组委会</w:t>
      </w:r>
      <w:r>
        <w:rPr>
          <w:rFonts w:hint="default" w:ascii="Times New Roman" w:hAnsi="Times New Roman" w:eastAsia="仿宋_GB2312" w:cs="Times New Roman"/>
          <w:sz w:val="32"/>
          <w:szCs w:val="32"/>
          <w:highlight w:val="none"/>
          <w:lang w:val="en-US" w:eastAsia="zh-CN"/>
        </w:rPr>
        <w:t>赛时</w:t>
      </w:r>
      <w:r>
        <w:rPr>
          <w:rFonts w:hint="default" w:ascii="Times New Roman" w:hAnsi="Times New Roman" w:eastAsia="仿宋_GB2312" w:cs="Times New Roman"/>
          <w:sz w:val="32"/>
          <w:szCs w:val="32"/>
          <w:highlight w:val="none"/>
          <w:lang w:eastAsia="zh-Hans"/>
        </w:rPr>
        <w:t>提供赛事存包服务，选手必须使用组委会统一发放的存装包，组委会不接受使用个人自备存装包和行李的寄存请求；</w:t>
      </w:r>
    </w:p>
    <w:p w14:paraId="155E31B8">
      <w:pPr>
        <w:pStyle w:val="14"/>
        <w:keepNext w:val="0"/>
        <w:keepLines w:val="0"/>
        <w:pageBreakBefore w:val="0"/>
        <w:kinsoku/>
        <w:wordWrap/>
        <w:overflowPunct/>
        <w:topLinePunct w:val="0"/>
        <w:autoSpaceDE/>
        <w:autoSpaceDN/>
        <w:bidi w:val="0"/>
        <w:adjustRightInd/>
        <w:snapToGrid/>
        <w:spacing w:beforeAutospacing="0" w:line="600" w:lineRule="exact"/>
        <w:ind w:firstLine="640" w:firstLineChars="20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Hans"/>
        </w:rPr>
        <w:t>选手存包时必须将小号码布牢牢固定在存装包上，同</w:t>
      </w:r>
      <w:r>
        <w:rPr>
          <w:rFonts w:hint="default" w:ascii="Times New Roman" w:hAnsi="Times New Roman" w:eastAsia="仿宋_GB2312" w:cs="Times New Roman"/>
          <w:sz w:val="32"/>
          <w:szCs w:val="32"/>
          <w:highlight w:val="none"/>
          <w:lang w:eastAsia="zh-CN"/>
        </w:rPr>
        <w:t>时</w:t>
      </w:r>
      <w:r>
        <w:rPr>
          <w:rFonts w:hint="default" w:ascii="Times New Roman" w:hAnsi="Times New Roman" w:eastAsia="仿宋_GB2312" w:cs="Times New Roman"/>
          <w:sz w:val="32"/>
          <w:szCs w:val="32"/>
          <w:highlight w:val="none"/>
          <w:lang w:eastAsia="zh-Hans"/>
        </w:rPr>
        <w:t>出示对应的大号码布以便工作人员做好存包服务工作；</w:t>
      </w:r>
    </w:p>
    <w:p w14:paraId="0A18AF02">
      <w:pPr>
        <w:pStyle w:val="14"/>
        <w:keepNext w:val="0"/>
        <w:keepLines w:val="0"/>
        <w:pageBreakBefore w:val="0"/>
        <w:kinsoku/>
        <w:wordWrap/>
        <w:overflowPunct/>
        <w:topLinePunct w:val="0"/>
        <w:autoSpaceDE/>
        <w:autoSpaceDN/>
        <w:bidi w:val="0"/>
        <w:adjustRightInd/>
        <w:snapToGrid/>
        <w:spacing w:beforeAutospacing="0" w:line="600" w:lineRule="exact"/>
        <w:ind w:firstLine="640" w:firstLineChars="200"/>
        <w:rPr>
          <w:rFonts w:hint="default" w:ascii="Times New Roman" w:hAnsi="Times New Roman" w:eastAsia="仿宋_GB2312" w:cs="Times New Roman"/>
          <w:sz w:val="32"/>
          <w:szCs w:val="32"/>
          <w:highlight w:val="none"/>
          <w:lang w:eastAsia="zh-Hans"/>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Hans"/>
        </w:rPr>
        <w:t>选手完赛后需凭大号码布领取存装包，在工作人员核对信息后方可领取，原则上不允许代领。</w:t>
      </w:r>
    </w:p>
    <w:p w14:paraId="6DB3BD41">
      <w:pPr>
        <w:pStyle w:val="14"/>
        <w:keepNext w:val="0"/>
        <w:keepLines w:val="0"/>
        <w:pageBreakBefore w:val="0"/>
        <w:kinsoku/>
        <w:wordWrap/>
        <w:overflowPunct/>
        <w:topLinePunct w:val="0"/>
        <w:autoSpaceDE/>
        <w:autoSpaceDN/>
        <w:bidi w:val="0"/>
        <w:adjustRightInd/>
        <w:snapToGrid/>
        <w:spacing w:beforeAutospacing="0" w:line="600"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涉及换装服务的</w:t>
      </w:r>
      <w:r>
        <w:rPr>
          <w:rFonts w:hint="default" w:ascii="Times New Roman" w:hAnsi="Times New Roman" w:eastAsia="仿宋_GB2312" w:cs="Times New Roman"/>
          <w:sz w:val="32"/>
          <w:szCs w:val="32"/>
          <w:highlight w:val="none"/>
          <w:lang w:eastAsia="zh-Hans"/>
        </w:rPr>
        <w:t>选手必须使用组委会统一发放的换装包，组委会不接受选手个人自备的换装包</w:t>
      </w:r>
      <w:r>
        <w:rPr>
          <w:rFonts w:hint="default" w:ascii="Times New Roman" w:hAnsi="Times New Roman" w:eastAsia="仿宋_GB2312" w:cs="Times New Roman"/>
          <w:sz w:val="32"/>
          <w:szCs w:val="32"/>
          <w:highlight w:val="none"/>
          <w:lang w:eastAsia="zh-CN"/>
        </w:rPr>
        <w:t>。</w:t>
      </w:r>
    </w:p>
    <w:p w14:paraId="20596368">
      <w:pPr>
        <w:pStyle w:val="14"/>
        <w:keepNext w:val="0"/>
        <w:keepLines w:val="0"/>
        <w:pageBreakBefore w:val="0"/>
        <w:kinsoku/>
        <w:wordWrap/>
        <w:overflowPunct/>
        <w:topLinePunct w:val="0"/>
        <w:autoSpaceDE/>
        <w:autoSpaceDN/>
        <w:bidi w:val="0"/>
        <w:adjustRightInd/>
        <w:snapToGrid/>
        <w:spacing w:beforeAutospacing="0"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所有参赛运动员须按照规定到相应的存放点存放个人物品，不接受任何贵重物品（包括手机、钱包、银行卡、iPad 等）的存放，如若参赛运动员将贵重物品私藏在寄存包内办理了存放而丢失，组委会不予任何赔偿。参赛运动员可在比赛当日到指定存包处领取个人存放物品。如超过领取时间没有领取的，可</w:t>
      </w:r>
      <w:r>
        <w:rPr>
          <w:rFonts w:hint="default" w:ascii="Times New Roman" w:hAnsi="Times New Roman" w:eastAsia="仿宋_GB2312" w:cs="Times New Roman"/>
          <w:sz w:val="32"/>
          <w:szCs w:val="32"/>
          <w:highlight w:val="none"/>
          <w:lang w:val="en-US" w:eastAsia="zh-CN"/>
        </w:rPr>
        <w:t>联系</w:t>
      </w:r>
      <w:r>
        <w:rPr>
          <w:rFonts w:hint="default" w:ascii="Times New Roman" w:hAnsi="Times New Roman" w:eastAsia="仿宋_GB2312" w:cs="Times New Roman"/>
          <w:sz w:val="32"/>
          <w:szCs w:val="32"/>
          <w:highlight w:val="none"/>
        </w:rPr>
        <w:t>赛事组委会领取，如 5</w:t>
      </w:r>
      <w:r>
        <w:rPr>
          <w:rFonts w:hint="default" w:ascii="Times New Roman" w:hAnsi="Times New Roman" w:eastAsia="仿宋_GB2312" w:cs="Times New Roman"/>
          <w:sz w:val="32"/>
          <w:szCs w:val="32"/>
          <w:highlight w:val="none"/>
          <w:lang w:eastAsia="zh-CN"/>
        </w:rPr>
        <w:t>日</w:t>
      </w:r>
      <w:r>
        <w:rPr>
          <w:rFonts w:hint="default" w:ascii="Times New Roman" w:hAnsi="Times New Roman" w:eastAsia="仿宋_GB2312" w:cs="Times New Roman"/>
          <w:sz w:val="32"/>
          <w:szCs w:val="32"/>
          <w:highlight w:val="none"/>
        </w:rPr>
        <w:t>之内不领取或不联系组委会，组委会将视为运动员自主抛弃。</w:t>
      </w:r>
    </w:p>
    <w:p w14:paraId="443ABA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rPr>
      </w:pP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三</w:t>
      </w: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赛道</w:t>
      </w:r>
      <w:r>
        <w:rPr>
          <w:rStyle w:val="13"/>
          <w:rFonts w:hint="default" w:ascii="Times New Roman" w:hAnsi="Times New Roman" w:eastAsia="楷体_GB2312" w:cs="Times New Roman"/>
          <w:sz w:val="32"/>
          <w:szCs w:val="32"/>
          <w:highlight w:val="none"/>
        </w:rPr>
        <w:t>设置</w:t>
      </w:r>
    </w:p>
    <w:p w14:paraId="4992FC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1、赛前，组委会将通过赛事官方公众号上传电子版赛道轨迹，参赛选手可根据参赛组别自行下载;</w:t>
      </w:r>
    </w:p>
    <w:p w14:paraId="7ADB99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2、赛道中，组委会将使用警戒带、赛标、反光贴、频闪灯、指示牌、展架等相关物料作为路标;</w:t>
      </w:r>
    </w:p>
    <w:p w14:paraId="1B6E12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3、参赛选手需沿赛道标识行进，在比赛过程中若超过100米没有发现赛道标识，选手须通过手机中预存的轨迹核实自己是否在正确的路线中，若偏离路线请原路折返寻找赛道标识;</w:t>
      </w:r>
    </w:p>
    <w:p w14:paraId="4599A5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4、选手在赛道行进过程中不得走捷径。非官方公布赛道上的路径是未经安全确认，易发生危险，易造成救援延时;</w:t>
      </w:r>
    </w:p>
    <w:p w14:paraId="492577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Style w:val="13"/>
          <w:rFonts w:hint="default" w:ascii="Times New Roman" w:hAnsi="Times New Roman" w:eastAsia="楷体_GB2312" w:cs="Times New Roman"/>
          <w:sz w:val="32"/>
          <w:szCs w:val="32"/>
          <w:highlight w:val="none"/>
        </w:rPr>
      </w:pPr>
      <w:r>
        <w:rPr>
          <w:rFonts w:hint="eastAsia" w:ascii="仿宋_GB2312" w:hAnsi="仿宋_GB2312" w:eastAsia="仿宋_GB2312" w:cs="仿宋_GB2312"/>
          <w:sz w:val="32"/>
          <w:szCs w:val="32"/>
          <w:highlight w:val="none"/>
          <w:lang w:val="en-US" w:eastAsia="zh-CN"/>
        </w:rPr>
        <w:t>5、组委会保留调整赛事各个组别赛道、发枪时间、关门时间等的权利</w:t>
      </w:r>
      <w:r>
        <w:rPr>
          <w:rFonts w:hint="eastAsia" w:ascii="仿宋_GB2312" w:hAnsi="仿宋_GB2312" w:eastAsia="仿宋_GB2312" w:cs="仿宋_GB2312"/>
          <w:sz w:val="32"/>
          <w:szCs w:val="32"/>
          <w:highlight w:val="none"/>
          <w:lang w:eastAsia="zh-CN"/>
        </w:rPr>
        <w:t>。</w:t>
      </w:r>
    </w:p>
    <w:p w14:paraId="4160ACB6">
      <w:pPr>
        <w:keepNext w:val="0"/>
        <w:keepLines w:val="0"/>
        <w:pageBreakBefore w:val="0"/>
        <w:kinsoku/>
        <w:wordWrap/>
        <w:overflowPunct/>
        <w:topLinePunct w:val="0"/>
        <w:autoSpaceDE/>
        <w:autoSpaceDN/>
        <w:bidi w:val="0"/>
        <w:adjustRightInd/>
        <w:snapToGrid/>
        <w:spacing w:beforeAutospacing="0" w:line="600" w:lineRule="exact"/>
        <w:ind w:firstLine="643" w:firstLineChars="200"/>
        <w:rPr>
          <w:rStyle w:val="13"/>
          <w:rFonts w:hint="default" w:ascii="Times New Roman" w:hAnsi="Times New Roman" w:eastAsia="楷体_GB2312" w:cs="Times New Roman"/>
          <w:sz w:val="32"/>
          <w:szCs w:val="32"/>
          <w:highlight w:val="none"/>
        </w:rPr>
      </w:pPr>
      <w:r>
        <w:rPr>
          <w:rStyle w:val="13"/>
          <w:rFonts w:hint="default" w:ascii="Times New Roman" w:hAnsi="Times New Roman" w:eastAsia="楷体_GB2312" w:cs="Times New Roman"/>
          <w:sz w:val="32"/>
          <w:szCs w:val="32"/>
          <w:highlight w:val="none"/>
        </w:rPr>
        <w:t>（</w:t>
      </w:r>
      <w:r>
        <w:rPr>
          <w:rStyle w:val="13"/>
          <w:rFonts w:hint="default" w:ascii="Times New Roman" w:hAnsi="Times New Roman" w:eastAsia="楷体_GB2312" w:cs="Times New Roman"/>
          <w:sz w:val="32"/>
          <w:szCs w:val="32"/>
          <w:highlight w:val="none"/>
          <w:lang w:val="en-US" w:eastAsia="zh-CN"/>
        </w:rPr>
        <w:t>四</w:t>
      </w:r>
      <w:r>
        <w:rPr>
          <w:rStyle w:val="13"/>
          <w:rFonts w:hint="default" w:ascii="Times New Roman" w:hAnsi="Times New Roman" w:eastAsia="楷体_GB2312" w:cs="Times New Roman"/>
          <w:sz w:val="32"/>
          <w:szCs w:val="32"/>
          <w:highlight w:val="none"/>
        </w:rPr>
        <w:t>）站点及补给</w:t>
      </w:r>
    </w:p>
    <w:p w14:paraId="29D330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组委会在赛道沿途设置站点。站点仅为正确佩戴号码布的选手提供补给、医疗等服务;</w:t>
      </w:r>
    </w:p>
    <w:p w14:paraId="5D4511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补给站通常提供饮料与食物，饮用水可以为参赛者的水瓶或水袋提供灌水服务（站点一律不提供可携带的瓶装饮料），选手需根据站点信息、比赛当天天气情况以及自身能力判断，需携带充足的水和补给品，以确保能安全顺利到达下一个补给站;</w:t>
      </w:r>
    </w:p>
    <w:p w14:paraId="124132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在通过特定站点时，赛事工作人员会检查参赛者所携带的物品是否符合赛事规则要求，各位参赛者请在因违反强装携带规定而被罚时或取消比赛资格时尽量保持友善态度</w:t>
      </w:r>
      <w:r>
        <w:rPr>
          <w:rFonts w:hint="eastAsia" w:ascii="仿宋_GB2312" w:hAnsi="仿宋_GB2312" w:eastAsia="仿宋_GB2312" w:cs="仿宋_GB2312"/>
          <w:sz w:val="32"/>
          <w:szCs w:val="32"/>
          <w:highlight w:val="none"/>
          <w:lang w:eastAsia="zh-CN"/>
        </w:rPr>
        <w:t>；</w:t>
      </w:r>
    </w:p>
    <w:p w14:paraId="5958CB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4、所有组别所有站点均</w:t>
      </w:r>
      <w:r>
        <w:rPr>
          <w:rFonts w:hint="eastAsia" w:ascii="仿宋_GB2312" w:hAnsi="仿宋_GB2312" w:eastAsia="仿宋_GB2312" w:cs="仿宋_GB2312"/>
          <w:b/>
          <w:bCs/>
          <w:sz w:val="32"/>
          <w:szCs w:val="32"/>
          <w:highlight w:val="none"/>
          <w:lang w:val="en-US" w:eastAsia="zh-CN"/>
        </w:rPr>
        <w:t>不</w:t>
      </w:r>
      <w:r>
        <w:rPr>
          <w:rFonts w:hint="eastAsia" w:ascii="仿宋_GB2312" w:hAnsi="仿宋_GB2312" w:eastAsia="仿宋_GB2312" w:cs="仿宋_GB2312"/>
          <w:sz w:val="32"/>
          <w:szCs w:val="32"/>
          <w:highlight w:val="none"/>
          <w:lang w:val="en-US" w:eastAsia="zh-CN"/>
        </w:rPr>
        <w:t>设立私补点。</w:t>
      </w:r>
    </w:p>
    <w:p w14:paraId="142CF521">
      <w:pPr>
        <w:keepNext w:val="0"/>
        <w:keepLines w:val="0"/>
        <w:pageBreakBefore w:val="0"/>
        <w:kinsoku/>
        <w:wordWrap/>
        <w:overflowPunct/>
        <w:topLinePunct w:val="0"/>
        <w:autoSpaceDE/>
        <w:autoSpaceDN/>
        <w:bidi w:val="0"/>
        <w:adjustRightInd/>
        <w:snapToGri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（五）无痕山野</w:t>
      </w:r>
    </w:p>
    <w:p w14:paraId="5A587B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为践行环保理念及减少资源浪费，比赛沿途补给站将不提供一次性水具、餐具。请选手携带并使用可循环利用的水具和餐具，如折叠碗、勺、折叠杯等;</w:t>
      </w:r>
    </w:p>
    <w:p w14:paraId="168F24A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建议选手随身携带小垃圾袋用于存放在赛道行进中产生的个人垃圾，至站点后弃于站点垃圾箱内，严禁在赛道上随意丢弃;</w:t>
      </w:r>
    </w:p>
    <w:p w14:paraId="5D1888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3、赛后，组委会将回收并妥善处理所有赛事物料及产生的垃圾，包括但不限于赛道路标等。</w:t>
      </w:r>
    </w:p>
    <w:p w14:paraId="7181E26B">
      <w:pPr>
        <w:keepNext w:val="0"/>
        <w:keepLines w:val="0"/>
        <w:pageBreakBefore w:val="0"/>
        <w:kinsoku/>
        <w:wordWrap/>
        <w:overflowPunct/>
        <w:topLinePunct w:val="0"/>
        <w:autoSpaceDE/>
        <w:autoSpaceDN/>
        <w:bidi w:val="0"/>
        <w:adjustRightInd/>
        <w:snapToGri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（六）医疗及救援</w:t>
      </w:r>
    </w:p>
    <w:p w14:paraId="5ADB57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1、组委会将根据比赛路线和赛事规模，组建由定点医疗救护团队、山地救援团队组成的赛事医疗与救援保障系统:</w:t>
      </w:r>
    </w:p>
    <w:p w14:paraId="6C5D4E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（1）定点医疗救护团队由医务人员组成，负责对起终点、站点及赛道上的医疗需求进行响应，且将在紧急情况下向定点医疗单位的转运工作;</w:t>
      </w:r>
    </w:p>
    <w:p w14:paraId="3CBA235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（2）山地救援团队由专业救援人员组成，并配置救援车辆，负责对赛道固定救援点位及重点赛段的救援需求进行响应。</w:t>
      </w:r>
    </w:p>
    <w:p w14:paraId="2AF32EE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2、配备必要的医疗用品、救援装备。</w:t>
      </w:r>
    </w:p>
    <w:p w14:paraId="4B12A5D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3、所有赛事官方医疗人员、救援人员均有权:</w:t>
      </w:r>
    </w:p>
    <w:p w14:paraId="287010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（1）在认定某位参赛选手因身体状况不适合继续比赛时，要求该参赛选手退赛;</w:t>
      </w:r>
    </w:p>
    <w:p w14:paraId="709CF6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（2）以任何方式协助选手脱离险境;</w:t>
      </w:r>
    </w:p>
    <w:p w14:paraId="04CD510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（3）指导参赛选手接受更适合其需要的治疗方案。</w:t>
      </w:r>
    </w:p>
    <w:p w14:paraId="4BB4CAB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4、选手须知</w:t>
      </w:r>
    </w:p>
    <w:p w14:paraId="0C1E04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（1）选手在受到官方医疗或救援相关人员询问身体状况时，必须暂停比赛配合询查;</w:t>
      </w:r>
    </w:p>
    <w:p w14:paraId="4FC79B7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（2）参赛选手如有受伤或不适，可至站点寻求医疗帮助，或让其他参赛选手告知赛事官方医疗、救援人员;</w:t>
      </w:r>
    </w:p>
    <w:p w14:paraId="5BB3B0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（3）选手应在赛前将号码布背面的个人应急信息填写完整，如血型、紧急联系人等。赛时若有救援需求，可拨打号码布背面的救援电话，组委会将对选手状况进行判定并提供必要的救援协助;</w:t>
      </w:r>
    </w:p>
    <w:p w14:paraId="068A70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（4）选手一旦向组委会请求救援，如官方医疗、救援人员判定选手因健康问题无法继续参赛，被救援者必须无条件接受该决定;</w:t>
      </w:r>
    </w:p>
    <w:p w14:paraId="7C36DC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（5）选手需知晓救援队自收到求救信息到抵达施救地点需要一定时间，在此期间，选手的安全取决于随身携带的物品是否充足有效;</w:t>
      </w:r>
    </w:p>
    <w:p w14:paraId="7E4318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6）参赛者在比赛过程中因服用兴奋剂或其它违禁药品，造成人身伤害或死亡的，由此产生的一切全部法律责任及后果(包括但不限于医疗救治费用、误工损失、伤残赔偿或补偿、死亡赔偿金等)均由参赛者自行承担。</w:t>
      </w:r>
    </w:p>
    <w:p w14:paraId="4964DF1C">
      <w:pPr>
        <w:keepNext w:val="0"/>
        <w:keepLines w:val="0"/>
        <w:pageBreakBefore w:val="0"/>
        <w:kinsoku/>
        <w:wordWrap/>
        <w:overflowPunct/>
        <w:topLinePunct w:val="0"/>
        <w:autoSpaceDE/>
        <w:autoSpaceDN/>
        <w:bidi w:val="0"/>
        <w:adjustRightInd/>
        <w:snapToGrid/>
        <w:spacing w:beforeAutospacing="0" w:line="600" w:lineRule="exact"/>
        <w:ind w:firstLine="643" w:firstLineChars="200"/>
        <w:rPr>
          <w:rFonts w:hint="default" w:ascii="仿宋_GB2312" w:hAnsi="仿宋_GB2312" w:eastAsia="仿宋_GB2312" w:cs="仿宋_GB2312"/>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（七）退赛及收容</w:t>
      </w:r>
    </w:p>
    <w:p w14:paraId="5188A8E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val="en-US" w:eastAsia="zh-CN"/>
        </w:rPr>
        <w:t>主动退赛</w:t>
      </w:r>
    </w:p>
    <w:p w14:paraId="69148F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如果选择在途中退赛，请自行前往距离最近的补给站，告知工作人员、办理退赛手续。于补给站等待组委会安排的车辆接驳至赛事终点。如自行返回，需拨打号码布上的电话，通知赛事指挥中心的工作人员。若选手中途自行中止比赛并未告知组委会，将被视为弃赛，组委会不承担其之后的任何后果。</w:t>
      </w:r>
    </w:p>
    <w:p w14:paraId="667810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强制退赛</w:t>
      </w:r>
    </w:p>
    <w:p w14:paraId="4087D0B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经组委会工作人员判断，如选手当前的情况可能危及选手的人身安全时，组委会有权强制要求该选手暂时停止比赛或退出比赛。</w:t>
      </w:r>
    </w:p>
    <w:p w14:paraId="2D82A1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选手只能在补给站退赛，赛道中除非严重受伤，组委会不安排赛道中退赛接驳。出补给站时，请评估自己的状态能力。</w:t>
      </w:r>
    </w:p>
    <w:p w14:paraId="5E82A6BA">
      <w:pPr>
        <w:keepNext w:val="0"/>
        <w:keepLines w:val="0"/>
        <w:pageBreakBefore w:val="0"/>
        <w:kinsoku/>
        <w:wordWrap/>
        <w:overflowPunct/>
        <w:topLinePunct w:val="0"/>
        <w:autoSpaceDE/>
        <w:autoSpaceDN/>
        <w:bidi w:val="0"/>
        <w:adjustRightInd/>
        <w:snapToGri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（八）特殊情况处理</w:t>
      </w:r>
    </w:p>
    <w:p w14:paraId="786F0B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赛事组委会将以赛事安全及选手体验为准，有可能在赛事发布后至赛事结束前更改其在任何时候针对活动线路、开赛时间、打卡时间、补给站点或者安全站点位置以及其它任何为了确保活动顺利进行而实施调整的权利;</w:t>
      </w:r>
    </w:p>
    <w:p w14:paraId="436EBD9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2、赛事将建立熔断机制，比赛期间如出现自然灾害、极端天气等情况将终止比赛，按赛事预案做好人员疏散、安全转移、救援等工作，保障参赛选手和工作人员生命财产安全;</w:t>
      </w:r>
    </w:p>
    <w:p w14:paraId="0E9A26C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若突发恶劣天气或其他不可抗力因素致使活动不能按原计划进行时，出于对所有人员的安全考虑，活动主办方有权临时更改比赛路线、推迟活动时间、提前终止活动甚至取消活动。无论采取何种决定，报名费均不予退还，敬请所有选手悉知和理解；</w:t>
      </w:r>
    </w:p>
    <w:p w14:paraId="23ABDF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4、启动备用线路，未终止活动情况下，按实际的打卡成绩排定名次，奖励按照规则发放。ITRA积分按实际线路重新申请;</w:t>
      </w:r>
    </w:p>
    <w:p w14:paraId="4220B2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5、终止活动按上一个计时点的成绩排定名次，奖励按实际情况发放。无ITRA积分;</w:t>
      </w:r>
    </w:p>
    <w:p w14:paraId="40A0D3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6、以上情况的解释权利归组委会所有。</w:t>
      </w:r>
    </w:p>
    <w:p w14:paraId="33ACE0C9">
      <w:pPr>
        <w:keepNext w:val="0"/>
        <w:keepLines w:val="0"/>
        <w:pageBreakBefore w:val="0"/>
        <w:kinsoku/>
        <w:wordWrap/>
        <w:overflowPunct/>
        <w:topLinePunct w:val="0"/>
        <w:autoSpaceDE/>
        <w:autoSpaceDN/>
        <w:bidi w:val="0"/>
        <w:adjustRightInd/>
        <w:snapToGri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（九）保险</w:t>
      </w:r>
    </w:p>
    <w:p w14:paraId="505BB7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1、组委会为所有参赛选手、工作人员和志愿者购买比赛/工作/服务期间的人身意外伤害保险(具体险种、保险金额以最终的投保保单为准);</w:t>
      </w:r>
    </w:p>
    <w:p w14:paraId="1EC63C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2、因参赛选手报名信息填写不全、不准确或不真实造成无法购买保险或者保险无法理赔，由此产生的一切法律责任(包括但不限于无法获得保险理赔等)均由参赛选手自负;</w:t>
      </w:r>
    </w:p>
    <w:p w14:paraId="5B45A5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3、参赛选手参赛期间若由于自身原因(包括但不限于自身有慢性疾病、隐性疾病、身体承受力不足等原因)所导致的身体不适及引发相关疾病、症状的(包括但不限于中暑、昏厥等)，若最终被保险公司认定不属于理赔范围，则由此产生的一切全部法律责任及后果(包括但不限于医疗救治费用、误工损失、伤残赔偿或补偿、死亡赔偿金等)均由参赛选手自行承担。请参赛选手慎重评估自身身体状况后进行报名;</w:t>
      </w:r>
    </w:p>
    <w:p w14:paraId="3B180F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组委会为参赛者购买的人身意外险为最基础的赛事保险，参赛者自身疾患引起的病症不在保险范围之内，参赛者需根据自身情况，自行购买其他保险，否则视为认定组委会为其购买的保险已满足其需求;凡报名参赛者均具备完全民事行为能力人，视为同意以上保险条款并承担相关责任，选手如有特殊需要，请自行购买合适的补充保险;</w:t>
      </w:r>
    </w:p>
    <w:p w14:paraId="0193A7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5、组委会在比赛期间提供免费的、仅限于现场可以采取的、急救性质的医疗救援。如选手需转至医院继续接受治疗，其过程中所发生的相关费用，由参赛选手与医院结算后可向保险公司申请索赔或自行与保险公司进行协商，组委会可以提供必要的资料信息对接辅助;</w:t>
      </w:r>
    </w:p>
    <w:p w14:paraId="7689DCE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6、一般保险基础流程为:</w:t>
      </w:r>
    </w:p>
    <w:p w14:paraId="126A8B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出现意外→(如为交通意外须)第一时间报警→(同时)第一时间报保险→跟随保险客服提供的流程收集相应的资料→前往二级甲等及以上医院处理，并留存相应的发票凭证→跟随保险客服的引导提交资料→出险赔偿。</w:t>
      </w:r>
    </w:p>
    <w:p w14:paraId="663B0DC7">
      <w:pPr>
        <w:keepNext w:val="0"/>
        <w:keepLines w:val="0"/>
        <w:pageBreakBefore w:val="0"/>
        <w:kinsoku/>
        <w:wordWrap/>
        <w:overflowPunct/>
        <w:topLinePunct w:val="0"/>
        <w:autoSpaceDE/>
        <w:autoSpaceDN/>
        <w:bidi w:val="0"/>
        <w:adjustRightInd/>
        <w:snapToGrid/>
        <w:spacing w:beforeAutospacing="0" w:line="600" w:lineRule="exact"/>
        <w:ind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（十）版权</w:t>
      </w:r>
    </w:p>
    <w:p w14:paraId="0D00AE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1、组委会拥有赛事期间拍摄的包含参赛者形象的赛事图片、赛事视频的版权，组委会可以对此行使相关权利，只有组委会有权通过认证或者授权方式转让这些图片的使用权；</w:t>
      </w:r>
    </w:p>
    <w:p w14:paraId="409924A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39" w:firstLineChars="231"/>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非赛事官方赞助商品牌赞助的参赛者和团队，只能在参赛期间使用的服装或者装备上出现个人赞助商标识。在比赛沿途的任何地点（包括终点）禁止使用其他任何广告营销装备（旗子、横幅等），如有违反，组委会将实施处罚。</w:t>
      </w:r>
    </w:p>
    <w:p w14:paraId="20115A40">
      <w:pPr>
        <w:keepNext w:val="0"/>
        <w:keepLines w:val="0"/>
        <w:pageBreakBefore w:val="0"/>
        <w:kinsoku/>
        <w:wordWrap/>
        <w:overflowPunct/>
        <w:topLinePunct w:val="0"/>
        <w:autoSpaceDE/>
        <w:autoSpaceDN/>
        <w:bidi w:val="0"/>
        <w:adjustRightInd/>
        <w:snapToGrid/>
        <w:spacing w:beforeAutospacing="0" w:line="600" w:lineRule="exact"/>
        <w:ind w:firstLine="640" w:firstLineChars="200"/>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九</w:t>
      </w:r>
      <w:r>
        <w:rPr>
          <w:rStyle w:val="13"/>
          <w:rFonts w:hint="default" w:ascii="Times New Roman" w:hAnsi="Times New Roman" w:eastAsia="黑体" w:cs="Times New Roman"/>
          <w:b w:val="0"/>
          <w:bCs/>
          <w:sz w:val="32"/>
          <w:szCs w:val="32"/>
          <w:highlight w:val="none"/>
          <w:lang w:val="en-US" w:eastAsia="zh-CN"/>
        </w:rPr>
        <w:t>、比赛办法</w:t>
      </w:r>
    </w:p>
    <w:p w14:paraId="3AB5D4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eastAsia="zh-CN"/>
        </w:rPr>
      </w:pPr>
      <w:r>
        <w:rPr>
          <w:rStyle w:val="13"/>
          <w:rFonts w:hint="default" w:ascii="Times New Roman" w:hAnsi="Times New Roman" w:eastAsia="楷体_GB2312" w:cs="Times New Roman"/>
          <w:sz w:val="32"/>
          <w:szCs w:val="32"/>
          <w:highlight w:val="none"/>
          <w:lang w:eastAsia="zh-CN"/>
        </w:rPr>
        <w:t>（一）检录</w:t>
      </w:r>
    </w:p>
    <w:p w14:paraId="48C816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Fonts w:hint="default" w:ascii="Times New Roman" w:hAnsi="Times New Roman" w:eastAsia="仿宋_GB2312" w:cs="Times New Roman"/>
          <w:kern w:val="2"/>
          <w:sz w:val="32"/>
          <w:szCs w:val="32"/>
          <w:highlight w:val="none"/>
          <w:lang w:val="en-US" w:eastAsia="zh-CN" w:bidi="ar-SA"/>
        </w:rPr>
      </w:pPr>
      <w:r>
        <w:rPr>
          <w:rStyle w:val="13"/>
          <w:rFonts w:hint="default" w:ascii="Times New Roman" w:hAnsi="Times New Roman" w:eastAsia="楷体_GB2312" w:cs="Times New Roman"/>
          <w:sz w:val="32"/>
          <w:szCs w:val="32"/>
          <w:highlight w:val="none"/>
          <w:lang w:eastAsia="zh-CN"/>
        </w:rPr>
        <w:t xml:space="preserve"> </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检录区的工作人员将对参赛选手的身份证明(号码布、赛事手环)及发枪批次进行检查和提醒检录工作;</w:t>
      </w:r>
    </w:p>
    <w:p w14:paraId="24A5A2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检录区的工作人员将对所有参赛选手的竞赛装备进行检查，裁判进行监督和判罚;</w:t>
      </w:r>
    </w:p>
    <w:p w14:paraId="0D4547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 </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任何参赛选手若未携带全部指定竞赛装备，需按照裁判要求补齐缺少的竞赛装备，否则裁判有权取消选手的参赛资格。</w:t>
      </w:r>
    </w:p>
    <w:p w14:paraId="45CA0D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（二）发枪安排</w:t>
      </w:r>
    </w:p>
    <w:p w14:paraId="7AC7AA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采用一枪发令统一起跑的形式;</w:t>
      </w:r>
    </w:p>
    <w:p w14:paraId="514EE1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如果参赛选手无效起跑(跨批次出发、本批次发枪10分钟之后出发、未经过检录区、未从待跑区出发等)不会被叫停，裁判将赛后取消其参赛成绩，视情节严重情况追加相应处罚。</w:t>
      </w:r>
    </w:p>
    <w:p w14:paraId="1B0781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（三）计时办法</w:t>
      </w:r>
    </w:p>
    <w:p w14:paraId="3D1329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1、参赛者的参赛号码由组委会统一编发。本次比赛采用一次性计时芯片，不收取芯片押金，赛后不回收，计时芯片将在参赛选手签到领物时与号码布等参赛物品同时发放;</w:t>
      </w:r>
    </w:p>
    <w:p w14:paraId="09D855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2、本次比赛所有项目组别均采用芯片感应计时办法，计时芯片是记录个人成绩的终端设备，请务必将含有计时芯片的号码布(大)佩戴在身体正前方醒目可见位置，比赛中任何时间清晰可见;</w:t>
      </w:r>
    </w:p>
    <w:p w14:paraId="7CA648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本次赛事采用进站打卡方式记录成绩。在起点、各组别计时点(CP点)和终点均设有芯片感应计时地毯或芯片感应手持机，参赛选手在抵达计时点(CP点)应主动配合计时裁判进行芯片感应。除组委会公布的计时点(CP点)外，还可能在赛道中设置临时计时点，临时计时点成绩同样视为组委会计时判定的依据;</w:t>
      </w:r>
    </w:p>
    <w:p w14:paraId="6034FE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选手在比赛过程中，须依次通过所有计时点并完成芯片感应成绩方可有效。在关门时间内完成比赛但因个人原因缺少任何一个计时点的成绩，将不予排名并取消成绩，并无法生成完赛凭证且无法领取完赛包，赛后亦无完赛证书;</w:t>
      </w:r>
    </w:p>
    <w:p w14:paraId="3535B0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5、如有成绩缺失情况发生，参赛选手可提出补填申请。</w:t>
      </w:r>
    </w:p>
    <w:p w14:paraId="497776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（1）申请时，选手须提供缺失成绩的有效举证(如计时点拍照证明、轨迹证明等);</w:t>
      </w:r>
    </w:p>
    <w:p w14:paraId="6F7AF3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（2）经裁判组判定认可，组委会将补填缺失成绩;</w:t>
      </w:r>
    </w:p>
    <w:p w14:paraId="54DD64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（3）举证时间为赛事总关门时间后3小时内，超出时间后将不再接受缺失成绩补填申请。</w:t>
      </w:r>
    </w:p>
    <w:p w14:paraId="31103B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（四）成绩规则</w:t>
      </w:r>
    </w:p>
    <w:p w14:paraId="781D45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1、完赛凭证：《完赛证书》</w:t>
      </w:r>
    </w:p>
    <w:p w14:paraId="4FAF18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2、完赛成绩</w:t>
      </w:r>
    </w:p>
    <w:p w14:paraId="05C2A9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（1）排名规则：第一至</w:t>
      </w:r>
      <w:r>
        <w:rPr>
          <w:rFonts w:hint="eastAsia" w:ascii="Times New Roman" w:hAnsi="Times New Roman" w:eastAsia="仿宋_GB2312" w:cs="Times New Roman"/>
          <w:kern w:val="2"/>
          <w:sz w:val="32"/>
          <w:szCs w:val="32"/>
          <w:highlight w:val="none"/>
          <w:lang w:val="en-US" w:eastAsia="zh-CN" w:bidi="ar-SA"/>
        </w:rPr>
        <w:t>六</w:t>
      </w:r>
      <w:r>
        <w:rPr>
          <w:rFonts w:hint="default" w:ascii="Times New Roman" w:hAnsi="Times New Roman" w:eastAsia="仿宋_GB2312" w:cs="Times New Roman"/>
          <w:kern w:val="2"/>
          <w:sz w:val="32"/>
          <w:szCs w:val="32"/>
          <w:highlight w:val="none"/>
          <w:lang w:val="en-US" w:eastAsia="zh-CN" w:bidi="ar-SA"/>
        </w:rPr>
        <w:t>名获奖选手以枪声成绩录取，其他以净计时成绩录取</w:t>
      </w:r>
      <w:r>
        <w:rPr>
          <w:rFonts w:hint="eastAsia" w:ascii="Times New Roman" w:hAnsi="Times New Roman" w:eastAsia="仿宋_GB2312" w:cs="Times New Roman"/>
          <w:kern w:val="2"/>
          <w:sz w:val="32"/>
          <w:szCs w:val="32"/>
          <w:highlight w:val="none"/>
          <w:lang w:val="en-US" w:eastAsia="zh-CN" w:bidi="ar-SA"/>
        </w:rPr>
        <w:t>；</w:t>
      </w:r>
    </w:p>
    <w:p w14:paraId="6D5BDE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（2）提供竞赛组别总排名与性别排名;</w:t>
      </w:r>
    </w:p>
    <w:p w14:paraId="4ABEB5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（3）参赛选手需在规定的出发时间之后的10分钟内出发，超过10分钟未出发的选手，视为退赛(DNS)。</w:t>
      </w:r>
    </w:p>
    <w:p w14:paraId="61923B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（五）关门规则</w:t>
      </w:r>
    </w:p>
    <w:p w14:paraId="2C2985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1、为了保证参赛选手的比赛安全、顺利，比赛期间各赛段设置了关门时间。到了关门时间，相应站点各项工作关闭;</w:t>
      </w:r>
    </w:p>
    <w:p w14:paraId="6B1200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2、各站点对应批次关门时间参考赛事路线，并将在站点的信息栏(及赛前)公布最新版本，请选手在关门时间前通过站点;</w:t>
      </w:r>
    </w:p>
    <w:p w14:paraId="39505A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3、关门时间统一以发枪时间为准，不因运动员个人的具体出发时间而异</w:t>
      </w:r>
      <w:r>
        <w:rPr>
          <w:rFonts w:hint="eastAsia" w:ascii="Times New Roman" w:hAnsi="Times New Roman" w:eastAsia="仿宋_GB2312" w:cs="Times New Roman"/>
          <w:kern w:val="2"/>
          <w:sz w:val="32"/>
          <w:szCs w:val="32"/>
          <w:highlight w:val="none"/>
          <w:lang w:val="en-US" w:eastAsia="zh-CN" w:bidi="ar-SA"/>
        </w:rPr>
        <w:t>；</w:t>
      </w:r>
    </w:p>
    <w:p w14:paraId="7F1D5E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4、迟到运动员的出发时间和关门时间以该组别的发枪时间和各站点的固定关门时间为准，不做顺延处理；</w:t>
      </w:r>
    </w:p>
    <w:p w14:paraId="135F3A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5、被关门选手将被强制退赛，被关门选手可就近至关门站点搭乘赛事收容车下撤至终点;</w:t>
      </w:r>
    </w:p>
    <w:p w14:paraId="1F022F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6、关门时间可能会因天气、延迟出发等因素进行临时调整，组委会有权终止比赛或修改各站点的关门时间，参赛选手需服从站点工作人员的管理</w:t>
      </w:r>
      <w:r>
        <w:rPr>
          <w:rFonts w:hint="eastAsia" w:ascii="Times New Roman" w:hAnsi="Times New Roman" w:eastAsia="仿宋_GB2312" w:cs="Times New Roman"/>
          <w:kern w:val="2"/>
          <w:sz w:val="32"/>
          <w:szCs w:val="32"/>
          <w:highlight w:val="none"/>
          <w:lang w:val="en-US" w:eastAsia="zh-CN" w:bidi="ar-SA"/>
        </w:rPr>
        <w:t>。</w:t>
      </w:r>
    </w:p>
    <w:p w14:paraId="2D6588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注:收容车按行进轨迹依次接驳，考虑收容人数和路况等因素，各关门站点的等候时间在1-4个小时不等。</w:t>
      </w:r>
    </w:p>
    <w:p w14:paraId="394CA5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（六）退赛规则</w:t>
      </w:r>
    </w:p>
    <w:p w14:paraId="721951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1、晚于规定出发时间10分钟以上，仍未完成检录，经过起点(计时设备)的选手视为退赛(DNS);</w:t>
      </w:r>
    </w:p>
    <w:p w14:paraId="5EFDC5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2、在起终点、赛道中被检查/抽查发现未按要求携带全部竞赛装备的选手将被强制退赛或取消比赛成绩;</w:t>
      </w:r>
    </w:p>
    <w:p w14:paraId="199C3F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3、拒绝接受竞赛装备检查或未通过竞赛装备检查的选手将按照规定判罚乃至被强制退赛;</w:t>
      </w:r>
    </w:p>
    <w:p w14:paraId="49B5192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4、选手不得在站点外的区域擅自退赛，因受伤导致无法行进者除外(联系组委会);</w:t>
      </w:r>
    </w:p>
    <w:p w14:paraId="25772D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5、选手必须在各关门站点的关门时间前完成打卡，通过站点。超时未打卡通过者，视为退赛;</w:t>
      </w:r>
    </w:p>
    <w:p w14:paraId="02D4F0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6、在两个站点之间决定退赛的选手，必须前往距离其最近的站点办理退赛(速度较慢的选手如果需要返回上一个站点退赛，需要考虑站点是否已经关门撤场);</w:t>
      </w:r>
    </w:p>
    <w:p w14:paraId="1C0073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7、医疗及救援人员有权根据选手状态强制要求选手退出比赛;</w:t>
      </w:r>
    </w:p>
    <w:p w14:paraId="1B8C9C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8、站点裁判有权就站点负责人或监察汇报的选手个人不良行为进行判罚乃至强制要求选手退出比赛;</w:t>
      </w:r>
    </w:p>
    <w:p w14:paraId="27225D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9、已退赛选手，必须允许工作人员在其号码布指定区域做相应标识;</w:t>
      </w:r>
    </w:p>
    <w:p w14:paraId="474B65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10、退赛选手需在指定地点等候收容车，未获工作人员许可不得擅自离开。</w:t>
      </w:r>
    </w:p>
    <w:p w14:paraId="1305CD3F">
      <w:pPr>
        <w:keepNext w:val="0"/>
        <w:keepLines w:val="0"/>
        <w:pageBreakBefore w:val="0"/>
        <w:kinsoku/>
        <w:wordWrap/>
        <w:overflowPunct/>
        <w:topLinePunct w:val="0"/>
        <w:autoSpaceDE/>
        <w:autoSpaceDN/>
        <w:bidi w:val="0"/>
        <w:adjustRightInd/>
        <w:snapToGrid/>
        <w:spacing w:beforeAutospacing="0" w:line="600" w:lineRule="exact"/>
        <w:ind w:firstLine="640" w:firstLineChars="200"/>
        <w:rPr>
          <w:rStyle w:val="13"/>
          <w:rFonts w:hint="default"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十</w:t>
      </w:r>
      <w:r>
        <w:rPr>
          <w:rStyle w:val="13"/>
          <w:rFonts w:hint="default" w:ascii="Times New Roman" w:hAnsi="Times New Roman" w:eastAsia="黑体" w:cs="Times New Roman"/>
          <w:b w:val="0"/>
          <w:bCs/>
          <w:sz w:val="32"/>
          <w:szCs w:val="32"/>
          <w:highlight w:val="none"/>
          <w:lang w:val="en-US" w:eastAsia="zh-CN"/>
        </w:rPr>
        <w:t>、判罚规则</w:t>
      </w:r>
    </w:p>
    <w:p w14:paraId="4CD73B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违反本竞赛规则的参赛者,将视情节轻重和责任给予警告、加罚时间、取消比赛资格、停赛或禁赛的处罚。赛事纠纷处理委员会保留最终决策权。</w:t>
      </w:r>
    </w:p>
    <w:p w14:paraId="7F154D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因山地越野跑比赛在自然场地中进行,所有处罚 (包括随机处罚)均为 “累加制”,即发现一次,处罚一次,最终处罚为所有处罚的累加。设置在比赛线路上的电子监视器,具有与裁判同等判罚权。</w:t>
      </w:r>
    </w:p>
    <w:p w14:paraId="6186B2E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（一）规则</w:t>
      </w:r>
    </w:p>
    <w:p w14:paraId="3E2827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活动选手最迟需在活动出发前10分钟进行检录，进入出发区。检录项目包括：竞赛装备检查、号码布、计时芯片、定位设备检验等；发枪10分钟后将不能再出发，视为放弃比赛；</w:t>
      </w:r>
    </w:p>
    <w:p w14:paraId="0849E9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选手号码布需佩戴在身前显眼位置，活动中任何时间清晰可见；</w:t>
      </w:r>
    </w:p>
    <w:p w14:paraId="731259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必须携带该组别对应的全部竞赛装备并沿特定赛道通过站点时，应主动配合计时裁判进行打卡，选手到达站点或出站时已超过关门时间，视为被关门，不允许继续进行活动。在通过特定站点时，赛事工作人员会检查参赛者所携带的物品是否符合赛事规则要求，违反强装携带规定会被取消比赛资格；</w:t>
      </w:r>
    </w:p>
    <w:p w14:paraId="2BBAC6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选手若在活动中遗失计时设备，在到达下一站点时，应主动告知站点计时裁判，通过手工记录后，方可继续活动；</w:t>
      </w:r>
    </w:p>
    <w:p w14:paraId="14F214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选手在站点应积极配合裁判竞赛装备检查，拒绝检查或竞赛装备有缺失，将被强制退出；</w:t>
      </w:r>
    </w:p>
    <w:p w14:paraId="4B8FEB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选手因体力不支、生病或受伤等原因退出，需到距离最近的站点向裁判提出，进行退出处理，退出后应听从工作人员安排撤离活动，到达指定地点乘坐摆渡车返回终点；</w:t>
      </w:r>
    </w:p>
    <w:p w14:paraId="2811D4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7</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选手在途中退出未办理退出手续的，应在退出后主动及时通知组委会，不通知者，组委会有权不接受该选手今后报名活动；</w:t>
      </w:r>
    </w:p>
    <w:p w14:paraId="01DB89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8</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选手与工作人员取得联系，要求救助时，即视为已经将其活动的决策权转移给组委会，并因此同意接受获得组委会工作人员为选手所作的任何决定；</w:t>
      </w:r>
    </w:p>
    <w:p w14:paraId="379467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9</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所有工作人员、志愿者均有权利观察选手身体状态，如判断选手身体不适合继续活动，需联系医疗、救援、应急等保障人员进行处置；赛事医疗人员有权询问、检查或救治运动员，相关运动员必须配合医疗人员的工作，所耗时间记录在比赛时间内。</w:t>
      </w:r>
    </w:p>
    <w:p w14:paraId="4E8AF3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医疗人员根据检查和评估结果，医疗人员必须出具对运动员继续参赛的风险评估和许可，现场医疗人员有权让运动员暂停比赛或终止比赛。暂停比赛所耗时间记录在比赛时间内。若选手需要继续参赛，须现场医疗人员、现场医疗人员上级部门、卫健委代表，三方同时决定，三方一致认可同意方可继续。任意一方均有一票否决权；</w:t>
      </w:r>
    </w:p>
    <w:p w14:paraId="571185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活动过程中应遵循公平活动原则，需通过自力完成活动，不使用马匹、车辆等交通工具，按照活动规定路线行进，不抄近道等，如被活动工作人员发现，或有其他选手举报经核实，违规选手将被取消活动成绩；</w:t>
      </w:r>
    </w:p>
    <w:p w14:paraId="4BB296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11</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开赛前组委会工作人员对所有参赛选手携带所有参赛物品进行全面检查，严禁携带火源或引火物参加比赛；</w:t>
      </w:r>
    </w:p>
    <w:p w14:paraId="3344CB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严禁私自转让活动资格或其他任何形式的替跑，由此引发的一切医疗救援、保险索赔及其他相关法律责任，均由私自转让活动资格的双方自行承担，违规者将被取消活动成绩，组委会三年内不接受其报名本活动；</w:t>
      </w:r>
    </w:p>
    <w:p w14:paraId="40E5F9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本活动倡导无痕绿色环保理念，参赛者需自备水壶水袋（一次性容器不认可），比赛补给站将不提供水杯、瓶装水，需要参赛者使用自备盛水工具取水。请选手将垃圾装入密封袋，并一直随身携带，直至将它们丢弃到补给点的垃圾桶里，活动中不要随意丢弃垃圾，如被活动工作人员发现，或有其他选手举报经核实，违规选手将被取消活动成绩；</w:t>
      </w:r>
    </w:p>
    <w:p w14:paraId="596DA1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14</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选手着装，不得有不符社会</w:t>
      </w:r>
      <w:r>
        <w:rPr>
          <w:rFonts w:hint="eastAsia" w:ascii="Times New Roman" w:hAnsi="Times New Roman" w:eastAsia="仿宋_GB2312" w:cs="Times New Roman"/>
          <w:kern w:val="2"/>
          <w:sz w:val="32"/>
          <w:szCs w:val="32"/>
          <w:highlight w:val="none"/>
          <w:lang w:val="en-US" w:eastAsia="zh-CN" w:bidi="ar-SA"/>
        </w:rPr>
        <w:t>、民族</w:t>
      </w:r>
      <w:r>
        <w:rPr>
          <w:rFonts w:hint="default" w:ascii="Times New Roman" w:hAnsi="Times New Roman" w:eastAsia="仿宋_GB2312" w:cs="Times New Roman"/>
          <w:kern w:val="2"/>
          <w:sz w:val="32"/>
          <w:szCs w:val="32"/>
          <w:highlight w:val="none"/>
          <w:lang w:val="en-US" w:eastAsia="zh-CN" w:bidi="ar-SA"/>
        </w:rPr>
        <w:t>风俗穿着出现；</w:t>
      </w:r>
    </w:p>
    <w:p w14:paraId="2FDD6E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15</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赛事为所有组别的选手在路线上布置了大量的可辨识标识。为便于夜间可视，夜间通过路段的路标会附带有头灯照射可见的反光条。若在一定范围内（100米内）未持续出现路标时，参赛者请沿原路返回有路标的地方。参赛者需沿路标标识行进，不得走捷径，违规者进行加时或取消成绩处罚；</w:t>
      </w:r>
    </w:p>
    <w:p w14:paraId="5286E3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16</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因突然到来的恶劣天气或其他不可抗力因素，致使比赛不能按原计划进行时，出于对所有人的安全考虑，赛事主办方有权更改比赛线路、推迟比赛时间、修改各服务点的关门时间、提前终止比赛甚至取消比赛。</w:t>
      </w:r>
    </w:p>
    <w:p w14:paraId="6AEAC4D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eastAsia"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（二）</w:t>
      </w:r>
      <w:r>
        <w:rPr>
          <w:rStyle w:val="13"/>
          <w:rFonts w:hint="eastAsia" w:ascii="Times New Roman" w:hAnsi="Times New Roman" w:eastAsia="楷体_GB2312" w:cs="Times New Roman"/>
          <w:sz w:val="32"/>
          <w:szCs w:val="32"/>
          <w:highlight w:val="none"/>
          <w:lang w:val="en-US" w:eastAsia="zh-CN"/>
        </w:rPr>
        <w:t>有以下情节者,给予警告处罚:</w:t>
      </w:r>
    </w:p>
    <w:p w14:paraId="443C06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1.参赛者无意犯规,且对成绩和安全未造成影响;</w:t>
      </w:r>
    </w:p>
    <w:p w14:paraId="7AEDE50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2.裁判员预判参赛者可能发生犯规行为;</w:t>
      </w:r>
    </w:p>
    <w:p w14:paraId="602B21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3.非故意遗漏垃圾;</w:t>
      </w:r>
    </w:p>
    <w:p w14:paraId="625B9AA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4.没有正确佩戴号码布。</w:t>
      </w:r>
    </w:p>
    <w:p w14:paraId="2B2466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eastAsia" w:ascii="Times New Roman" w:hAnsi="Times New Roman" w:eastAsia="楷体_GB2312" w:cs="Times New Roman"/>
          <w:sz w:val="32"/>
          <w:szCs w:val="32"/>
          <w:highlight w:val="none"/>
          <w:lang w:val="en-US" w:eastAsia="zh-CN"/>
        </w:rPr>
      </w:pPr>
      <w:r>
        <w:rPr>
          <w:rStyle w:val="13"/>
          <w:rFonts w:hint="default" w:ascii="Times New Roman" w:hAnsi="Times New Roman" w:eastAsia="楷体_GB2312" w:cs="Times New Roman"/>
          <w:sz w:val="32"/>
          <w:szCs w:val="32"/>
          <w:highlight w:val="none"/>
          <w:lang w:val="en-US" w:eastAsia="zh-CN"/>
        </w:rPr>
        <w:t>（</w:t>
      </w:r>
      <w:r>
        <w:rPr>
          <w:rStyle w:val="13"/>
          <w:rFonts w:hint="eastAsia" w:ascii="Times New Roman" w:hAnsi="Times New Roman" w:eastAsia="楷体_GB2312" w:cs="Times New Roman"/>
          <w:sz w:val="32"/>
          <w:szCs w:val="32"/>
          <w:highlight w:val="none"/>
          <w:lang w:val="en-US" w:eastAsia="zh-CN"/>
        </w:rPr>
        <w:t>三</w:t>
      </w:r>
      <w:r>
        <w:rPr>
          <w:rStyle w:val="13"/>
          <w:rFonts w:hint="default" w:ascii="Times New Roman" w:hAnsi="Times New Roman" w:eastAsia="楷体_GB2312" w:cs="Times New Roman"/>
          <w:sz w:val="32"/>
          <w:szCs w:val="32"/>
          <w:highlight w:val="none"/>
          <w:lang w:val="en-US" w:eastAsia="zh-CN"/>
        </w:rPr>
        <w:t>）</w:t>
      </w:r>
      <w:r>
        <w:rPr>
          <w:rStyle w:val="13"/>
          <w:rFonts w:hint="eastAsia" w:ascii="Times New Roman" w:hAnsi="Times New Roman" w:eastAsia="楷体_GB2312" w:cs="Times New Roman"/>
          <w:sz w:val="32"/>
          <w:szCs w:val="32"/>
          <w:highlight w:val="none"/>
          <w:lang w:val="en-US" w:eastAsia="zh-CN"/>
        </w:rPr>
        <w:t>有以下情节者,给予罚时10分钟处罚:</w:t>
      </w:r>
    </w:p>
    <w:p w14:paraId="7A4683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1.累计警告3次,依次累加;</w:t>
      </w:r>
    </w:p>
    <w:p w14:paraId="0C805C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2.更改、涂污或修改比赛号码;</w:t>
      </w:r>
    </w:p>
    <w:p w14:paraId="2934C4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3.将补给点内难以降解的物品 (如食品塑料包装、纸杯、</w:t>
      </w:r>
    </w:p>
    <w:p w14:paraId="76C8FF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矿泉水瓶等)带出,且不听劝阻;</w:t>
      </w:r>
    </w:p>
    <w:p w14:paraId="742584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4.不服从赛道规定,未按赛道指示牌要求行进。</w:t>
      </w:r>
    </w:p>
    <w:p w14:paraId="52EF30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eastAsia"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(四)有以下情节者,给予罚时30分钟处罚:</w:t>
      </w:r>
    </w:p>
    <w:p w14:paraId="0B7279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1.使用未经批准的装备且获利者;</w:t>
      </w:r>
    </w:p>
    <w:p w14:paraId="0F6F78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2.故意超近道而缩短赛道;</w:t>
      </w:r>
    </w:p>
    <w:p w14:paraId="619E12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3.接受非中立的外界援助。</w:t>
      </w:r>
    </w:p>
    <w:p w14:paraId="108414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eastAsia"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(五)有以下情节者,给予终止比赛、取消成绩的处罚:</w:t>
      </w:r>
    </w:p>
    <w:p w14:paraId="4A13F1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1.故意破坏或更改赛道标记;</w:t>
      </w:r>
    </w:p>
    <w:p w14:paraId="53ABB1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2.故意损坏其他参赛者器材;</w:t>
      </w:r>
    </w:p>
    <w:p w14:paraId="67A15B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3.恶意阻碍其他参赛者前进;</w:t>
      </w:r>
    </w:p>
    <w:p w14:paraId="0927F2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4.拒不参加颁奖仪式;</w:t>
      </w:r>
    </w:p>
    <w:p w14:paraId="20AF97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5.比赛中乘坐交通工具;</w:t>
      </w:r>
    </w:p>
    <w:p w14:paraId="40BA07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6.团队赛中不按规定更换参赛者;</w:t>
      </w:r>
    </w:p>
    <w:p w14:paraId="11D64C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7.参赛者的商业行为未得到组委会同意,且拒不改正者;</w:t>
      </w:r>
    </w:p>
    <w:p w14:paraId="75A3C9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8.未携带规定的竞赛装备者;</w:t>
      </w:r>
    </w:p>
    <w:p w14:paraId="21A22E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9.拒绝赛事医疗人员正常询问和检查。</w:t>
      </w:r>
    </w:p>
    <w:p w14:paraId="3B982E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eastAsia"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(六)有以下情节者,给予禁赛1至2年处罚:</w:t>
      </w:r>
    </w:p>
    <w:p w14:paraId="38C0F2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1.对参赛者有不文明用语或举动,不遵守比赛纪律,不听</w:t>
      </w:r>
    </w:p>
    <w:p w14:paraId="412BBE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从裁判员判罚,故意扰乱赛场秩序,违反体育道德行为且情节较为严重的;</w:t>
      </w:r>
    </w:p>
    <w:p w14:paraId="357D3C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2.参赛者服用兴奋剂的。</w:t>
      </w:r>
    </w:p>
    <w:p w14:paraId="24DF24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rPr>
          <w:rStyle w:val="13"/>
          <w:rFonts w:hint="default" w:ascii="Times New Roman" w:hAnsi="Times New Roman" w:eastAsia="楷体_GB2312" w:cs="Times New Roman"/>
          <w:sz w:val="32"/>
          <w:szCs w:val="32"/>
          <w:highlight w:val="none"/>
          <w:lang w:val="en-US" w:eastAsia="zh-CN"/>
        </w:rPr>
      </w:pPr>
      <w:r>
        <w:rPr>
          <w:rStyle w:val="13"/>
          <w:rFonts w:hint="eastAsia" w:ascii="Times New Roman" w:hAnsi="Times New Roman" w:eastAsia="楷体_GB2312" w:cs="Times New Roman"/>
          <w:sz w:val="32"/>
          <w:szCs w:val="32"/>
          <w:highlight w:val="none"/>
          <w:lang w:val="en-US" w:eastAsia="zh-CN"/>
        </w:rPr>
        <w:t>(七)</w:t>
      </w:r>
      <w:r>
        <w:rPr>
          <w:rStyle w:val="13"/>
          <w:rFonts w:hint="default" w:ascii="Times New Roman" w:hAnsi="Times New Roman" w:eastAsia="楷体_GB2312" w:cs="Times New Roman"/>
          <w:sz w:val="32"/>
          <w:szCs w:val="32"/>
          <w:highlight w:val="none"/>
          <w:lang w:val="en-US" w:eastAsia="zh-CN"/>
        </w:rPr>
        <w:t>申诉与仲裁</w:t>
      </w:r>
    </w:p>
    <w:p w14:paraId="74ED88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（1）参赛者对比赛的成绩产生异议,可向赛事纠纷处理委员会提出书面申诉,并同时缴纳申诉费。如果申诉成功,申诉费予以退还。赛事纠纷处理委员会决定为终审裁决</w:t>
      </w:r>
      <w:r>
        <w:rPr>
          <w:rFonts w:hint="default" w:ascii="Times New Roman" w:hAnsi="Times New Roman" w:eastAsia="仿宋_GB2312" w:cs="Times New Roman"/>
          <w:kern w:val="2"/>
          <w:sz w:val="32"/>
          <w:szCs w:val="32"/>
          <w:highlight w:val="none"/>
          <w:lang w:val="en-US" w:eastAsia="zh-CN" w:bidi="ar-SA"/>
        </w:rPr>
        <w:t>。</w:t>
      </w:r>
    </w:p>
    <w:p w14:paraId="7FC748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（2）申诉程序为:</w:t>
      </w:r>
    </w:p>
    <w:p w14:paraId="50385D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1.递交申诉材料;</w:t>
      </w:r>
    </w:p>
    <w:p w14:paraId="7ACD4F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2.召开纠纷处理会,陈述观点及举证;</w:t>
      </w:r>
    </w:p>
    <w:p w14:paraId="451FC5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3.纠纷处理委员会做出裁决。</w:t>
      </w:r>
    </w:p>
    <w:p w14:paraId="67826007">
      <w:pPr>
        <w:keepNext w:val="0"/>
        <w:keepLines w:val="0"/>
        <w:pageBreakBefore w:val="0"/>
        <w:kinsoku/>
        <w:wordWrap/>
        <w:overflowPunct/>
        <w:topLinePunct w:val="0"/>
        <w:autoSpaceDE/>
        <w:autoSpaceDN/>
        <w:bidi w:val="0"/>
        <w:adjustRightInd/>
        <w:snapToGrid/>
        <w:spacing w:beforeAutospacing="0" w:line="600" w:lineRule="exact"/>
        <w:ind w:firstLine="640" w:firstLineChars="200"/>
        <w:rPr>
          <w:rStyle w:val="13"/>
          <w:rFonts w:hint="eastAsia"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十一、安全保障</w:t>
      </w:r>
    </w:p>
    <w:p w14:paraId="3178F4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kern w:val="2"/>
          <w:sz w:val="32"/>
          <w:szCs w:val="32"/>
          <w:highlight w:val="none"/>
          <w:lang w:val="en-US" w:eastAsia="zh-CN" w:bidi="ar-SA"/>
        </w:rPr>
        <w:t>组委会对赛事安全极度重视，但比赛最大的安全是运动员对自己的一切行为负责</w:t>
      </w:r>
      <w:r>
        <w:rPr>
          <w:rFonts w:hint="eastAsia" w:ascii="Times New Roman" w:hAnsi="Times New Roman" w:eastAsia="仿宋_GB2312" w:cs="Times New Roman"/>
          <w:kern w:val="2"/>
          <w:sz w:val="32"/>
          <w:szCs w:val="32"/>
          <w:highlight w:val="none"/>
          <w:lang w:val="en-US" w:eastAsia="zh-CN" w:bidi="ar-SA"/>
        </w:rPr>
        <w:t>。</w:t>
      </w:r>
    </w:p>
    <w:p w14:paraId="48D1BE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kern w:val="2"/>
          <w:sz w:val="32"/>
          <w:szCs w:val="32"/>
          <w:highlight w:val="none"/>
          <w:lang w:val="en-US" w:eastAsia="zh-CN" w:bidi="ar-SA"/>
        </w:rPr>
        <w:t>竞赛规程中设定的强制规定，旨在为运动员参赛安全考虑，请运动员理解、尊重和遵守。这些规定包括但不限于：各组别报名审核条件、强制报到时间要求、竞赛装备要求、站点关门时间设置等</w:t>
      </w:r>
      <w:r>
        <w:rPr>
          <w:rFonts w:hint="eastAsia" w:ascii="Times New Roman" w:hAnsi="Times New Roman" w:eastAsia="仿宋_GB2312" w:cs="Times New Roman"/>
          <w:kern w:val="2"/>
          <w:sz w:val="32"/>
          <w:szCs w:val="32"/>
          <w:highlight w:val="none"/>
          <w:lang w:val="en-US" w:eastAsia="zh-CN" w:bidi="ar-SA"/>
        </w:rPr>
        <w:t>。</w:t>
      </w:r>
    </w:p>
    <w:p w14:paraId="4A5B35A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kern w:val="2"/>
          <w:sz w:val="32"/>
          <w:szCs w:val="32"/>
          <w:highlight w:val="none"/>
          <w:lang w:val="en-US" w:eastAsia="zh-CN" w:bidi="ar-SA"/>
        </w:rPr>
        <w:t>选手需理解由于赛事环境的复杂性会使得救援人员的到达有时会超过其预期时间，因此选手随身携带的赛包物资对于其安全保障有时会起着至关重要的作用。</w:t>
      </w:r>
    </w:p>
    <w:p w14:paraId="358667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w:t>
      </w:r>
      <w:r>
        <w:rPr>
          <w:rFonts w:hint="default" w:ascii="Times New Roman" w:hAnsi="Times New Roman" w:eastAsia="仿宋_GB2312" w:cs="Times New Roman"/>
          <w:kern w:val="2"/>
          <w:sz w:val="32"/>
          <w:szCs w:val="32"/>
          <w:highlight w:val="none"/>
          <w:lang w:val="en-US" w:eastAsia="zh-CN" w:bidi="ar-SA"/>
        </w:rPr>
        <w:t>赛事保险</w:t>
      </w:r>
    </w:p>
    <w:p w14:paraId="26C86A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组委会已经购买了赛事期间的民事责任保险，对由于组委会责任产生、针对赛事官员和参赛者的有关后果承担经济损失，组委会还在赛事期间为每一个参与赛事的选手与志愿者购买了个人意外保险。</w:t>
      </w:r>
    </w:p>
    <w:p w14:paraId="4F54D4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w:t>
      </w:r>
      <w:r>
        <w:rPr>
          <w:rFonts w:hint="default" w:ascii="Times New Roman" w:hAnsi="Times New Roman" w:eastAsia="仿宋_GB2312" w:cs="Times New Roman"/>
          <w:kern w:val="2"/>
          <w:sz w:val="32"/>
          <w:szCs w:val="32"/>
          <w:highlight w:val="none"/>
          <w:lang w:val="en-US" w:eastAsia="zh-CN" w:bidi="ar-SA"/>
        </w:rPr>
        <w:t>退赛撤离</w:t>
      </w:r>
    </w:p>
    <w:p w14:paraId="5BC266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参赛选手如果选择在途中退赛，请自行前往距离最近的检查站，告知工作人员、签署退赛声明并标记号码布。于检查站等待工作人员安排至赛事终点。若选手中途自行中止比赛并未告知组委会，将被视为弃赛，组委会不承担其之后的任何后果。</w:t>
      </w:r>
    </w:p>
    <w:p w14:paraId="39D2D7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比赛中被关门、退赛选手，可以乘坐收容车辆前往终点处</w:t>
      </w:r>
      <w:r>
        <w:rPr>
          <w:rFonts w:hint="eastAsia" w:ascii="Times New Roman" w:hAnsi="Times New Roman" w:eastAsia="仿宋_GB2312" w:cs="Times New Roman"/>
          <w:kern w:val="2"/>
          <w:sz w:val="32"/>
          <w:szCs w:val="32"/>
          <w:highlight w:val="none"/>
          <w:lang w:val="en-US" w:eastAsia="zh-CN" w:bidi="ar-SA"/>
        </w:rPr>
        <w:t>。</w:t>
      </w:r>
    </w:p>
    <w:p w14:paraId="537B27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对于严重受伤、生病导致丧失行动能力的运动员（由赛事医生判断），使用救护车物资的费用由赛事组委会承担</w:t>
      </w:r>
      <w:r>
        <w:rPr>
          <w:rFonts w:hint="eastAsia" w:ascii="Times New Roman" w:hAnsi="Times New Roman" w:eastAsia="仿宋_GB2312" w:cs="Times New Roman"/>
          <w:kern w:val="2"/>
          <w:sz w:val="32"/>
          <w:szCs w:val="32"/>
          <w:highlight w:val="none"/>
          <w:lang w:val="en-US" w:eastAsia="zh-CN" w:bidi="ar-SA"/>
        </w:rPr>
        <w:t>。</w:t>
      </w:r>
    </w:p>
    <w:p w14:paraId="6AB23D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（六）</w:t>
      </w:r>
      <w:r>
        <w:rPr>
          <w:rFonts w:hint="default" w:ascii="Times New Roman" w:hAnsi="Times New Roman" w:eastAsia="仿宋_GB2312" w:cs="Times New Roman"/>
          <w:kern w:val="2"/>
          <w:sz w:val="32"/>
          <w:szCs w:val="32"/>
          <w:highlight w:val="none"/>
          <w:lang w:val="en-US" w:eastAsia="zh-CN" w:bidi="ar-SA"/>
        </w:rPr>
        <w:t>医疗急救</w:t>
      </w:r>
    </w:p>
    <w:p w14:paraId="55A902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所有服务站均设有医务点，且与赛事指挥部可实时电话联络，赛事指挥部下设医疗组</w:t>
      </w:r>
      <w:r>
        <w:rPr>
          <w:rFonts w:hint="eastAsia" w:ascii="Times New Roman" w:hAnsi="Times New Roman" w:eastAsia="仿宋_GB2312" w:cs="Times New Roman"/>
          <w:kern w:val="2"/>
          <w:sz w:val="32"/>
          <w:szCs w:val="32"/>
          <w:highlight w:val="none"/>
          <w:lang w:val="en-US" w:eastAsia="zh-CN" w:bidi="ar-SA"/>
        </w:rPr>
        <w:t>。</w:t>
      </w:r>
    </w:p>
    <w:p w14:paraId="484C31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医务点主要为参赛者与工作人员提供医疗服务，配备氧气与高山急救药品</w:t>
      </w:r>
      <w:r>
        <w:rPr>
          <w:rFonts w:hint="eastAsia" w:ascii="Times New Roman" w:hAnsi="Times New Roman" w:eastAsia="仿宋_GB2312" w:cs="Times New Roman"/>
          <w:kern w:val="2"/>
          <w:sz w:val="32"/>
          <w:szCs w:val="32"/>
          <w:highlight w:val="none"/>
          <w:lang w:val="en-US" w:eastAsia="zh-CN" w:bidi="ar-SA"/>
        </w:rPr>
        <w:t>。</w:t>
      </w:r>
    </w:p>
    <w:p w14:paraId="529261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参赛者在受伤或不适条件下可去医务点寻求医疗帮助，或电话号码布上的救援电话告知组委会，或让其他参赛者告知赛事医疗服务人员</w:t>
      </w:r>
      <w:r>
        <w:rPr>
          <w:rFonts w:hint="eastAsia" w:ascii="Times New Roman" w:hAnsi="Times New Roman" w:eastAsia="仿宋_GB2312" w:cs="Times New Roman"/>
          <w:kern w:val="2"/>
          <w:sz w:val="32"/>
          <w:szCs w:val="32"/>
          <w:highlight w:val="none"/>
          <w:lang w:val="en-US" w:eastAsia="zh-CN" w:bidi="ar-SA"/>
        </w:rPr>
        <w:t>。</w:t>
      </w:r>
    </w:p>
    <w:p w14:paraId="2D5418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任何参赛者对于受伤参赛者的帮助及寻求医务点的帮助都极其重要</w:t>
      </w:r>
      <w:r>
        <w:rPr>
          <w:rFonts w:hint="eastAsia" w:ascii="Times New Roman" w:hAnsi="Times New Roman" w:eastAsia="仿宋_GB2312" w:cs="Times New Roman"/>
          <w:kern w:val="2"/>
          <w:sz w:val="32"/>
          <w:szCs w:val="32"/>
          <w:highlight w:val="none"/>
          <w:lang w:val="en-US" w:eastAsia="zh-CN" w:bidi="ar-SA"/>
        </w:rPr>
        <w:t>。</w:t>
      </w:r>
    </w:p>
    <w:p w14:paraId="58B6C8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参赛者需理解由于赛事环境的复杂性会使得医疗人员的到达有时会超过其预期时间，因此参赛者随身携带的赛包物资对于其安全保障会起着至关重要的作用</w:t>
      </w:r>
      <w:r>
        <w:rPr>
          <w:rFonts w:hint="eastAsia" w:ascii="Times New Roman" w:hAnsi="Times New Roman" w:eastAsia="仿宋_GB2312" w:cs="Times New Roman"/>
          <w:kern w:val="2"/>
          <w:sz w:val="32"/>
          <w:szCs w:val="32"/>
          <w:highlight w:val="none"/>
          <w:lang w:val="en-US" w:eastAsia="zh-CN" w:bidi="ar-SA"/>
        </w:rPr>
        <w:t>。</w:t>
      </w:r>
    </w:p>
    <w:p w14:paraId="49A66F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当参赛者决定寻求赛事的医疗救助时即意味着其已完全授权医护人员采用诸如静脉注射等必要的临时医疗手段，且医护人员有权根据参赛者的身体状况决定其是否能够继续比赛以及是否送医</w:t>
      </w:r>
      <w:r>
        <w:rPr>
          <w:rFonts w:hint="eastAsia" w:ascii="Times New Roman" w:hAnsi="Times New Roman" w:eastAsia="仿宋_GB2312" w:cs="Times New Roman"/>
          <w:kern w:val="2"/>
          <w:sz w:val="32"/>
          <w:szCs w:val="32"/>
          <w:highlight w:val="none"/>
          <w:lang w:val="en-US" w:eastAsia="zh-CN" w:bidi="ar-SA"/>
        </w:rPr>
        <w:t>。</w:t>
      </w:r>
    </w:p>
    <w:p w14:paraId="09DA07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通常与急诊相关的医疗服务会先由参赛者自行支付，涉及赛事保险的报销会根据其医疗病历本的记录与时间在之后自行申请相应的保险赔付</w:t>
      </w:r>
      <w:r>
        <w:rPr>
          <w:rFonts w:hint="eastAsia" w:ascii="Times New Roman" w:hAnsi="Times New Roman" w:eastAsia="仿宋_GB2312" w:cs="Times New Roman"/>
          <w:kern w:val="2"/>
          <w:sz w:val="32"/>
          <w:szCs w:val="32"/>
          <w:highlight w:val="none"/>
          <w:lang w:val="en-US" w:eastAsia="zh-CN" w:bidi="ar-SA"/>
        </w:rPr>
        <w:t>。</w:t>
      </w:r>
    </w:p>
    <w:p w14:paraId="026249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赛事组委会对于凡自愿离开赛事区域与赛道的参赛者不再提供任何医疗保障。</w:t>
      </w:r>
    </w:p>
    <w:p w14:paraId="307B8A53">
      <w:pPr>
        <w:keepNext w:val="0"/>
        <w:keepLines w:val="0"/>
        <w:pageBreakBefore w:val="0"/>
        <w:kinsoku/>
        <w:wordWrap/>
        <w:overflowPunct/>
        <w:topLinePunct w:val="0"/>
        <w:autoSpaceDE/>
        <w:autoSpaceDN/>
        <w:bidi w:val="0"/>
        <w:adjustRightInd/>
        <w:snapToGrid/>
        <w:spacing w:beforeAutospacing="0" w:line="600" w:lineRule="exact"/>
        <w:ind w:firstLine="640" w:firstLineChars="200"/>
        <w:rPr>
          <w:rStyle w:val="13"/>
          <w:rFonts w:hint="eastAsia" w:ascii="Times New Roman" w:hAnsi="Times New Roman" w:eastAsia="黑体" w:cs="Times New Roman"/>
          <w:b w:val="0"/>
          <w:bCs/>
          <w:sz w:val="32"/>
          <w:szCs w:val="32"/>
          <w:highlight w:val="none"/>
          <w:lang w:val="en-US" w:eastAsia="zh-CN"/>
        </w:rPr>
      </w:pPr>
      <w:r>
        <w:rPr>
          <w:rStyle w:val="13"/>
          <w:rFonts w:hint="eastAsia" w:ascii="Times New Roman" w:hAnsi="Times New Roman" w:eastAsia="黑体" w:cs="Times New Roman"/>
          <w:b w:val="0"/>
          <w:bCs/>
          <w:sz w:val="32"/>
          <w:szCs w:val="32"/>
          <w:highlight w:val="none"/>
          <w:lang w:val="en-US" w:eastAsia="zh-CN"/>
        </w:rPr>
        <w:t>十二、应急处置</w:t>
      </w:r>
    </w:p>
    <w:p w14:paraId="1E7A72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因不可抗力、极端恶劣天气等任何可能影响参赛选手安全的状况，组委会有权作出以下调整：</w:t>
      </w:r>
    </w:p>
    <w:p w14:paraId="295B43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w:t>
      </w:r>
      <w:r>
        <w:rPr>
          <w:rFonts w:hint="default" w:ascii="Times New Roman" w:hAnsi="Times New Roman" w:eastAsia="仿宋_GB2312" w:cs="Times New Roman"/>
          <w:kern w:val="2"/>
          <w:sz w:val="32"/>
          <w:szCs w:val="32"/>
          <w:highlight w:val="none"/>
          <w:lang w:val="en-US" w:eastAsia="zh-CN" w:bidi="ar-SA"/>
        </w:rPr>
        <w:t>修改赛道；</w:t>
      </w:r>
    </w:p>
    <w:p w14:paraId="7BA66A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w:t>
      </w:r>
      <w:r>
        <w:rPr>
          <w:rFonts w:hint="default" w:ascii="Times New Roman" w:hAnsi="Times New Roman" w:eastAsia="仿宋_GB2312" w:cs="Times New Roman"/>
          <w:kern w:val="2"/>
          <w:sz w:val="32"/>
          <w:szCs w:val="32"/>
          <w:highlight w:val="none"/>
          <w:lang w:val="en-US" w:eastAsia="zh-CN" w:bidi="ar-SA"/>
        </w:rPr>
        <w:t>修改出发时间；</w:t>
      </w:r>
    </w:p>
    <w:p w14:paraId="1D47150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w:t>
      </w:r>
      <w:r>
        <w:rPr>
          <w:rFonts w:hint="default" w:ascii="Times New Roman" w:hAnsi="Times New Roman" w:eastAsia="仿宋_GB2312" w:cs="Times New Roman"/>
          <w:kern w:val="2"/>
          <w:sz w:val="32"/>
          <w:szCs w:val="32"/>
          <w:highlight w:val="none"/>
          <w:lang w:val="en-US" w:eastAsia="zh-CN" w:bidi="ar-SA"/>
        </w:rPr>
        <w:t>按照《体育总局关于建立健全体育赛事活动 “熔断”机制的通知》 中要求取消赛事或暂停正在进行的赛事</w:t>
      </w:r>
      <w:r>
        <w:rPr>
          <w:rFonts w:hint="eastAsia" w:ascii="Times New Roman" w:hAnsi="Times New Roman" w:eastAsia="仿宋_GB2312" w:cs="Times New Roman"/>
          <w:kern w:val="2"/>
          <w:sz w:val="32"/>
          <w:szCs w:val="32"/>
          <w:highlight w:val="none"/>
          <w:lang w:val="en-US" w:eastAsia="zh-CN" w:bidi="ar-SA"/>
        </w:rPr>
        <w:t>。</w:t>
      </w:r>
    </w:p>
    <w:p w14:paraId="620453C1">
      <w:pPr>
        <w:pStyle w:val="4"/>
        <w:keepNext w:val="0"/>
        <w:keepLines w:val="0"/>
        <w:pageBreakBefore w:val="0"/>
        <w:widowControl/>
        <w:numPr>
          <w:ilvl w:val="0"/>
          <w:numId w:val="0"/>
        </w:numPr>
        <w:kinsoku/>
        <w:wordWrap/>
        <w:overflowPunct/>
        <w:topLinePunct w:val="0"/>
        <w:autoSpaceDE/>
        <w:bidi w:val="0"/>
        <w:adjustRightInd/>
        <w:snapToGrid/>
        <w:spacing w:beforeAutospacing="0" w:afterAutospacing="0" w:line="560" w:lineRule="exact"/>
        <w:ind w:leftChars="200"/>
        <w:rPr>
          <w:rFonts w:hint="eastAsia" w:eastAsia="黑体" w:cs="Times New Roman"/>
          <w:b w:val="0"/>
          <w:bCs/>
          <w:color w:val="333333"/>
          <w:sz w:val="32"/>
          <w:szCs w:val="32"/>
          <w:highlight w:val="none"/>
          <w:shd w:val="clear" w:color="auto" w:fill="FFFFFF"/>
          <w:lang w:val="en-US" w:eastAsia="zh-CN"/>
        </w:rPr>
      </w:pPr>
      <w:r>
        <w:rPr>
          <w:rFonts w:hint="eastAsia" w:eastAsia="黑体" w:cs="Times New Roman"/>
          <w:b w:val="0"/>
          <w:bCs/>
          <w:color w:val="333333"/>
          <w:sz w:val="32"/>
          <w:szCs w:val="32"/>
          <w:highlight w:val="none"/>
          <w:shd w:val="clear" w:color="auto" w:fill="FFFFFF"/>
          <w:lang w:val="en-US" w:eastAsia="zh-CN"/>
        </w:rPr>
        <w:t>十三、未尽事宜，另行通知</w:t>
      </w:r>
    </w:p>
    <w:p w14:paraId="265B9D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sz w:val="32"/>
          <w:szCs w:val="32"/>
          <w:highlight w:val="none"/>
          <w:lang w:eastAsia="zh-Hans"/>
        </w:rPr>
        <w:t>赛事及其规则最终</w:t>
      </w:r>
      <w:r>
        <w:rPr>
          <w:rFonts w:hint="eastAsia" w:ascii="仿宋_GB2312" w:hAnsi="仿宋_GB2312" w:eastAsia="仿宋_GB2312" w:cs="仿宋_GB2312"/>
          <w:sz w:val="32"/>
          <w:szCs w:val="32"/>
          <w:highlight w:val="none"/>
          <w:lang w:val="en-US" w:eastAsia="zh-CN"/>
        </w:rPr>
        <w:t>解释</w:t>
      </w:r>
      <w:r>
        <w:rPr>
          <w:rFonts w:hint="eastAsia" w:ascii="仿宋_GB2312" w:hAnsi="仿宋_GB2312" w:eastAsia="仿宋_GB2312" w:cs="仿宋_GB2312"/>
          <w:sz w:val="32"/>
          <w:szCs w:val="32"/>
          <w:highlight w:val="none"/>
          <w:lang w:eastAsia="zh-Hans"/>
        </w:rPr>
        <w:t>权归</w:t>
      </w:r>
      <w:r>
        <w:rPr>
          <w:rFonts w:hint="eastAsia" w:ascii="仿宋_GB2312" w:hAnsi="仿宋_GB2312" w:eastAsia="仿宋_GB2312" w:cs="仿宋_GB2312"/>
          <w:sz w:val="32"/>
          <w:szCs w:val="32"/>
          <w:highlight w:val="none"/>
          <w:shd w:val="clear" w:color="auto" w:fill="FFFFFF"/>
          <w:lang w:val="en-US" w:eastAsia="zh-CN"/>
        </w:rPr>
        <w:t>下花园超级越野</w:t>
      </w:r>
      <w:r>
        <w:rPr>
          <w:rFonts w:hint="eastAsia" w:ascii="仿宋_GB2312" w:hAnsi="仿宋_GB2312" w:eastAsia="仿宋_GB2312" w:cs="仿宋_GB2312"/>
          <w:sz w:val="32"/>
          <w:szCs w:val="32"/>
          <w:highlight w:val="none"/>
          <w:shd w:val="clear" w:color="auto" w:fill="FFFFFF"/>
          <w:lang w:eastAsia="zh-CN"/>
        </w:rPr>
        <w:t>赛</w:t>
      </w:r>
      <w:r>
        <w:rPr>
          <w:rFonts w:hint="eastAsia" w:ascii="仿宋_GB2312" w:hAnsi="仿宋_GB2312" w:eastAsia="仿宋_GB2312" w:cs="仿宋_GB2312"/>
          <w:sz w:val="32"/>
          <w:szCs w:val="32"/>
          <w:highlight w:val="none"/>
          <w:shd w:val="clear" w:color="auto" w:fill="FFFFFF"/>
        </w:rPr>
        <w:t>组委会</w:t>
      </w:r>
      <w:r>
        <w:rPr>
          <w:rFonts w:hint="eastAsia" w:ascii="仿宋_GB2312" w:hAnsi="仿宋_GB2312" w:eastAsia="仿宋_GB2312" w:cs="仿宋_GB2312"/>
          <w:sz w:val="32"/>
          <w:szCs w:val="32"/>
          <w:highlight w:val="none"/>
          <w:lang w:eastAsia="zh-Hans"/>
        </w:rPr>
        <w:t>所有，若因不可抗力因素导致赛事取消或延期，赛事组委会将第一时间发布相关信息，本赛事一切相关信息以官方公布为准。</w:t>
      </w:r>
    </w:p>
    <w:p w14:paraId="0139BAF2">
      <w:pPr>
        <w:keepNext w:val="0"/>
        <w:keepLines w:val="0"/>
        <w:pageBreakBefore w:val="0"/>
        <w:kinsoku/>
        <w:wordWrap/>
        <w:overflowPunct/>
        <w:topLinePunct w:val="0"/>
        <w:autoSpaceDE/>
        <w:autoSpaceDN/>
        <w:bidi w:val="0"/>
        <w:adjustRightInd/>
        <w:snapToGrid/>
        <w:spacing w:beforeAutospacing="0" w:line="560" w:lineRule="exact"/>
        <w:textAlignment w:val="auto"/>
        <w:rPr>
          <w:rFonts w:hint="default" w:ascii="Times New Roman" w:hAnsi="Times New Roman" w:eastAsia="仿宋_GB2312" w:cs="Times New Roman"/>
          <w:b/>
          <w:bCs/>
          <w:color w:val="auto"/>
          <w:sz w:val="32"/>
          <w:szCs w:val="32"/>
          <w:highlight w:val="none"/>
          <w:lang w:val="en-US" w:eastAsia="zh-CN"/>
        </w:rPr>
      </w:pPr>
    </w:p>
    <w:p w14:paraId="05385F04">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shd w:val="clear" w:color="auto" w:fill="FFFFFF"/>
        </w:rPr>
      </w:pPr>
    </w:p>
    <w:p w14:paraId="3867E491">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highlight w:val="yellow"/>
          <w:shd w:val="clear" w:color="auto" w:fill="FFFFFF"/>
          <w:lang w:eastAsia="zh-CN"/>
        </w:rPr>
        <w:t>202</w:t>
      </w:r>
      <w:r>
        <w:rPr>
          <w:rFonts w:hint="eastAsia" w:ascii="仿宋_GB2312" w:hAnsi="仿宋_GB2312" w:eastAsia="仿宋_GB2312" w:cs="仿宋_GB2312"/>
          <w:b/>
          <w:bCs/>
          <w:sz w:val="32"/>
          <w:szCs w:val="32"/>
          <w:highlight w:val="yellow"/>
          <w:shd w:val="clear" w:color="auto" w:fill="FFFFFF"/>
          <w:lang w:val="en-US" w:eastAsia="zh-CN"/>
        </w:rPr>
        <w:t>6第四届下花园超级越野</w:t>
      </w:r>
      <w:r>
        <w:rPr>
          <w:rFonts w:hint="eastAsia" w:ascii="仿宋_GB2312" w:hAnsi="仿宋_GB2312" w:eastAsia="仿宋_GB2312" w:cs="仿宋_GB2312"/>
          <w:b/>
          <w:bCs/>
          <w:sz w:val="32"/>
          <w:szCs w:val="32"/>
          <w:highlight w:val="yellow"/>
          <w:shd w:val="clear" w:color="auto" w:fill="FFFFFF"/>
          <w:lang w:eastAsia="zh-CN"/>
        </w:rPr>
        <w:t>赛</w:t>
      </w:r>
      <w:r>
        <w:rPr>
          <w:rFonts w:hint="eastAsia" w:ascii="仿宋_GB2312" w:hAnsi="仿宋_GB2312" w:eastAsia="仿宋_GB2312" w:cs="仿宋_GB2312"/>
          <w:b/>
          <w:bCs/>
          <w:sz w:val="32"/>
          <w:szCs w:val="32"/>
          <w:highlight w:val="yellow"/>
          <w:shd w:val="clear" w:color="auto" w:fill="FFFFFF"/>
        </w:rPr>
        <w:t>组委会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ED51"/>
    <w:multiLevelType w:val="multilevel"/>
    <w:tmpl w:val="4680ED51"/>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B4EAC"/>
    <w:rsid w:val="07CF4C67"/>
    <w:rsid w:val="0C755A7E"/>
    <w:rsid w:val="0DFB6B7F"/>
    <w:rsid w:val="0E5019F1"/>
    <w:rsid w:val="17DDAE96"/>
    <w:rsid w:val="17FFC942"/>
    <w:rsid w:val="20D6613C"/>
    <w:rsid w:val="25733229"/>
    <w:rsid w:val="2BF7C14B"/>
    <w:rsid w:val="2EEE11CF"/>
    <w:rsid w:val="2F7D722A"/>
    <w:rsid w:val="31706ACA"/>
    <w:rsid w:val="347785B5"/>
    <w:rsid w:val="3DF90C0C"/>
    <w:rsid w:val="453D39E1"/>
    <w:rsid w:val="49250E0B"/>
    <w:rsid w:val="4BDED2EB"/>
    <w:rsid w:val="4F767ECF"/>
    <w:rsid w:val="51F31975"/>
    <w:rsid w:val="5BF7C362"/>
    <w:rsid w:val="5DA510E4"/>
    <w:rsid w:val="5EFF0734"/>
    <w:rsid w:val="604D8061"/>
    <w:rsid w:val="62F16DAD"/>
    <w:rsid w:val="63FC2132"/>
    <w:rsid w:val="67ED896D"/>
    <w:rsid w:val="6B6F3E36"/>
    <w:rsid w:val="6CD241FC"/>
    <w:rsid w:val="6CFE2FF3"/>
    <w:rsid w:val="6EFF6CE5"/>
    <w:rsid w:val="741977BF"/>
    <w:rsid w:val="755A3BD5"/>
    <w:rsid w:val="75BD62D8"/>
    <w:rsid w:val="75FF94C9"/>
    <w:rsid w:val="77FC8703"/>
    <w:rsid w:val="7B5FA7FF"/>
    <w:rsid w:val="7BEC7DCE"/>
    <w:rsid w:val="7C5945B5"/>
    <w:rsid w:val="7C5D71A6"/>
    <w:rsid w:val="7CB7A1D4"/>
    <w:rsid w:val="7CEF0131"/>
    <w:rsid w:val="7DFFA1D2"/>
    <w:rsid w:val="7E472001"/>
    <w:rsid w:val="7F5D3138"/>
    <w:rsid w:val="7F5F89A7"/>
    <w:rsid w:val="7F7F01F0"/>
    <w:rsid w:val="7F7F4E1C"/>
    <w:rsid w:val="7F9DE477"/>
    <w:rsid w:val="7F9F465B"/>
    <w:rsid w:val="7F9FDABF"/>
    <w:rsid w:val="7FF3C362"/>
    <w:rsid w:val="7FFEEC76"/>
    <w:rsid w:val="97DB32B7"/>
    <w:rsid w:val="99DE787A"/>
    <w:rsid w:val="9F77CA6C"/>
    <w:rsid w:val="9FBD6A15"/>
    <w:rsid w:val="AA2DFB5D"/>
    <w:rsid w:val="AEFFB3CE"/>
    <w:rsid w:val="AFD3DFD7"/>
    <w:rsid w:val="AFEFBBD1"/>
    <w:rsid w:val="AFFFFA9E"/>
    <w:rsid w:val="B3FF9B19"/>
    <w:rsid w:val="B57F372E"/>
    <w:rsid w:val="BF1F1154"/>
    <w:rsid w:val="BF2BDF20"/>
    <w:rsid w:val="BFA7FE4E"/>
    <w:rsid w:val="D77510A9"/>
    <w:rsid w:val="DAED17CE"/>
    <w:rsid w:val="DAFF3D23"/>
    <w:rsid w:val="DF238707"/>
    <w:rsid w:val="DF7F90CE"/>
    <w:rsid w:val="DF9E5D56"/>
    <w:rsid w:val="DFFD096D"/>
    <w:rsid w:val="E1F7B708"/>
    <w:rsid w:val="EDF76267"/>
    <w:rsid w:val="EFD9DED9"/>
    <w:rsid w:val="EFF2EFD5"/>
    <w:rsid w:val="EFFFCADA"/>
    <w:rsid w:val="F431E906"/>
    <w:rsid w:val="F5FB1A30"/>
    <w:rsid w:val="F77FC976"/>
    <w:rsid w:val="F7ED5983"/>
    <w:rsid w:val="FA6F4F80"/>
    <w:rsid w:val="FABB4F70"/>
    <w:rsid w:val="FAEBCD33"/>
    <w:rsid w:val="FBFB0EDC"/>
    <w:rsid w:val="FBFFD4B1"/>
    <w:rsid w:val="FD27BD7F"/>
    <w:rsid w:val="FEE9C487"/>
    <w:rsid w:val="FF1E41FF"/>
    <w:rsid w:val="FF2A7577"/>
    <w:rsid w:val="FF7DAC73"/>
    <w:rsid w:val="FFB33B52"/>
    <w:rsid w:val="FFBC7A11"/>
    <w:rsid w:val="FFBDEC64"/>
    <w:rsid w:val="FFF3694B"/>
    <w:rsid w:val="FFFD0747"/>
    <w:rsid w:val="FFFF76A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qFormat/>
    <w:uiPriority w:val="0"/>
    <w:pPr>
      <w:keepNext/>
      <w:keepLines/>
      <w:numPr>
        <w:ilvl w:val="0"/>
        <w:numId w:val="1"/>
      </w:numPr>
      <w:spacing w:before="50" w:beforeLines="50" w:after="50" w:afterLines="50"/>
      <w:ind w:left="0" w:firstLine="200"/>
      <w:outlineLvl w:val="2"/>
    </w:pPr>
    <w:rPr>
      <w:rFonts w:ascii="Times New Roman" w:hAnsi="Times New Roman" w:eastAsia="宋体" w:cs="Times New Roman"/>
      <w:b/>
      <w:sz w:val="28"/>
      <w:szCs w:val="2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首行缩进两字）"/>
    <w:basedOn w:val="1"/>
    <w:qFormat/>
    <w:uiPriority w:val="0"/>
    <w:pPr>
      <w:ind w:firstLine="420"/>
      <w:jc w:val="both"/>
    </w:pPr>
    <w:rPr>
      <w:rFonts w:ascii="Calibri" w:hAnsi="Calibri" w:eastAsia="宋体" w:cs="Times New Roman"/>
      <w:kern w:val="2"/>
      <w:szCs w:val="21"/>
      <w:lang w:eastAsia="zh-CN"/>
    </w:rPr>
  </w:style>
  <w:style w:type="paragraph" w:styleId="5">
    <w:name w:val="index 8"/>
    <w:basedOn w:val="1"/>
    <w:next w:val="1"/>
    <w:qFormat/>
    <w:uiPriority w:val="0"/>
    <w:pPr>
      <w:ind w:left="2940"/>
      <w:jc w:val="center"/>
    </w:pPr>
    <w:rPr>
      <w:rFonts w:ascii="Calibri" w:hAnsi="Calibri" w:eastAsia="宋体" w:cs="Times New Roman"/>
    </w:rPr>
  </w:style>
  <w:style w:type="paragraph" w:styleId="6">
    <w:name w:val="Body Text"/>
    <w:basedOn w:val="1"/>
    <w:qFormat/>
    <w:uiPriority w:val="1"/>
    <w:rPr>
      <w:rFonts w:ascii="宋体" w:hAnsi="宋体" w:eastAsia="宋体" w:cs="宋体"/>
      <w:sz w:val="28"/>
      <w:szCs w:val="28"/>
      <w:lang w:val="zh-CN" w:bidi="zh-CN"/>
    </w:rPr>
  </w:style>
  <w:style w:type="paragraph" w:styleId="7">
    <w:name w:val="Body Text Indent"/>
    <w:basedOn w:val="1"/>
    <w:qFormat/>
    <w:uiPriority w:val="0"/>
    <w:pPr>
      <w:spacing w:after="120"/>
      <w:ind w:left="420" w:leftChars="200"/>
    </w:pPr>
  </w:style>
  <w:style w:type="paragraph" w:styleId="8">
    <w:name w:val="toc 2"/>
    <w:basedOn w:val="1"/>
    <w:next w:val="1"/>
    <w:unhideWhenUsed/>
    <w:qFormat/>
    <w:uiPriority w:val="39"/>
    <w:pPr>
      <w:tabs>
        <w:tab w:val="right" w:leader="dot" w:pos="8296"/>
      </w:tabs>
      <w:ind w:left="44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列出段落1"/>
    <w:basedOn w:val="1"/>
    <w:qFormat/>
    <w:uiPriority w:val="34"/>
    <w:pPr>
      <w:ind w:firstLine="420" w:firstLineChars="200"/>
    </w:pPr>
  </w:style>
  <w:style w:type="paragraph" w:customStyle="1" w:styleId="15">
    <w:name w:val="Table Paragraph"/>
    <w:basedOn w:val="1"/>
    <w:qFormat/>
    <w:uiPriority w:val="1"/>
  </w:style>
  <w:style w:type="character" w:customStyle="1" w:styleId="16">
    <w:name w:val="apple-converted-space"/>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12706</Words>
  <Characters>13249</Characters>
  <Lines>53</Lines>
  <Paragraphs>15</Paragraphs>
  <TotalTime>15</TotalTime>
  <ScaleCrop>false</ScaleCrop>
  <LinksUpToDate>false</LinksUpToDate>
  <CharactersWithSpaces>13297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2024-06-04T08:41:00Z</dcterms:created>
  <dc:creator>乘夕去，离人醉</dc:creator>
  <cp:lastModifiedBy>Rubyのsummer</cp:lastModifiedBy>
  <dcterms:modified xsi:type="dcterms:W3CDTF">2025-12-01T01:35:08Z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5987F45D080548C6ACDB4D5DBD6E7C2D_13</vt:lpwstr>
  </property>
  <property fmtid="{D5CDD505-2E9C-101B-9397-08002B2CF9AE}" pid="4" name="KSOTemplateDocerSaveRecord">
    <vt:lpwstr>eyJoZGlkIjoiY2IyNWI1MjJjN2ZhODYwMjdhMmRhZjJmMDg4NDUzZmMiLCJ1c2VySWQiOiIzNzE0MDUyNjQifQ==</vt:lpwstr>
  </property>
</Properties>
</file>