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781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center"/>
        <w:rPr>
          <w:color w:val="333333"/>
          <w:sz w:val="45"/>
          <w:szCs w:val="4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奔跑吧·少年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”“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中国体育彩票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年重庆市第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届“大田湾杯”少儿运动会活动规程</w:t>
      </w:r>
    </w:p>
    <w:p w14:paraId="3EC357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一、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指导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单位</w:t>
      </w:r>
    </w:p>
    <w:p w14:paraId="122408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重庆市体育局</w:t>
      </w:r>
    </w:p>
    <w:p w14:paraId="7B3F48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二、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主办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单位</w:t>
      </w:r>
    </w:p>
    <w:p w14:paraId="487714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重庆市大田湾全民健身中心</w:t>
      </w:r>
    </w:p>
    <w:p w14:paraId="01A5EA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三、日期和地点</w:t>
      </w:r>
    </w:p>
    <w:p w14:paraId="5BD186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日，重庆市体育馆。</w:t>
      </w:r>
    </w:p>
    <w:p w14:paraId="422A1A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四、活动项目</w:t>
      </w:r>
    </w:p>
    <w:p w14:paraId="42E334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（一）团体接力赛：旋风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滑板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接力、丛林云梯大闯关、沙包律动全能赛。</w:t>
      </w:r>
    </w:p>
    <w:p w14:paraId="69AD21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五、参赛资格</w:t>
      </w:r>
    </w:p>
    <w:p w14:paraId="0EE812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（一）仅限重庆市内幼儿园或幼儿体育社会组织以团队形式进行报名。</w:t>
      </w:r>
    </w:p>
    <w:p w14:paraId="7649B8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（二）运动员必须为重庆市学龄前儿童，且为报名幼儿园的在册幼儿或社会组织在训幼儿，出生日期须为201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年9月1日之后。</w:t>
      </w:r>
    </w:p>
    <w:p w14:paraId="7C6529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（三）所有参赛运动员必须经县级以上医院体检合格（赛前30天内检查有效，内容必须包括心电图、血压、脉搏），适合参加本项活动，并购买活动期间（含往返路途）人身意外伤害保险。</w:t>
      </w:r>
    </w:p>
    <w:p w14:paraId="2FE344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六、参加办法</w:t>
      </w:r>
    </w:p>
    <w:p w14:paraId="1659FE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（一）每个单位限报1支代表队，本次比赛限报24支代表队。每队报领队1名，主教练员1名，助理教练员1名，运动员8-10名，各项目由本队教练员自由分配运动员参赛，原则上应男女均衡。</w:t>
      </w:r>
    </w:p>
    <w:p w14:paraId="6D8A5B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（二）代表队名称由单位自定（采用“参赛单位名称+×××队”的形式，原则上队伍名称应积极向上）。</w:t>
      </w:r>
    </w:p>
    <w:p w14:paraId="15D3D6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（三）每队应统一穿着适合运动的服装。</w:t>
      </w:r>
    </w:p>
    <w:p w14:paraId="59E2A2E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七、活动办法</w:t>
      </w:r>
    </w:p>
    <w:p w14:paraId="420C4D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（一）采用单轮接力项目比赛制。</w:t>
      </w:r>
    </w:p>
    <w:p w14:paraId="12F2F2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1.各项目每支队伍4名运动员参赛，每支队伍按项目最终完成时间计分，对应该项目所排名次记录成绩分数。</w:t>
      </w:r>
    </w:p>
    <w:p w14:paraId="4D1E22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（二）项目规则</w:t>
      </w:r>
    </w:p>
    <w:p w14:paraId="224E81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旋风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滑板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接力</w:t>
      </w:r>
    </w:p>
    <w:p w14:paraId="44FCE1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（1）赛道器材</w:t>
      </w:r>
    </w:p>
    <w:p w14:paraId="0CE95A8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滑板车、路障标志桶、弯道防撞锥、减速标识牌</w:t>
      </w:r>
    </w:p>
    <w:p w14:paraId="64BECC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（2）参赛人数</w:t>
      </w:r>
    </w:p>
    <w:p w14:paraId="743F9B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每队 4 人，项目共计参赛人数 96 人</w:t>
      </w:r>
    </w:p>
    <w:p w14:paraId="2C8DF5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（3）比赛规则</w:t>
      </w:r>
    </w:p>
    <w:p w14:paraId="3EEEB6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① 每队可提交 8 名运动员名单，4 名为正式队员、4 名为替补队员；现场到场参赛人数至少 4 人方可开赛，到场不足 4 人直接按弃权处理。</w:t>
      </w:r>
    </w:p>
    <w:p w14:paraId="0D7F14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② 各队伍须按赛事规定时间完成检录，比赛正式开始后 5 分钟未抵达比赛场地的队伍，直接判弃权，成绩按弃权登记。</w:t>
      </w:r>
    </w:p>
    <w:p w14:paraId="7FC364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③ 赛事采用接力形式，第一名队员在起点线出发开始计时，沿标志桶规划赛道完成整圈滑行，抵达接力指定点位后完成交接，依次轮换至本队最后一名队员冲过终点，计时即刻停止。</w:t>
      </w:r>
    </w:p>
    <w:p w14:paraId="5F1B76B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④ 接力点设置于赛道终点区域，上一名队员完全越过终点线、站稳交接区后，下一名队员方可启动出发。</w:t>
      </w:r>
    </w:p>
    <w:p w14:paraId="347414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⑤ 起点出发 20 米内为起跑直线安全区，设置禁切线标识，安全区内严禁变道、切线抢位；出发 20 米后方可自主变道超车。</w:t>
      </w:r>
    </w:p>
    <w:p w14:paraId="0C292E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⑥ 比赛途中若队员出现受伤、身体不适等情况，经现场裁判判定同意后，可由替补队员从当前停止位置接续参赛，未经裁判允许私自换人视为违规。</w:t>
      </w:r>
    </w:p>
    <w:p w14:paraId="1FD227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⑦ 比赛过程中运动员严禁故意卡位、占道、冲撞、阻挡其他队伍选手，违规一次需退出赛道指定区域，原地罚停 5 秒后方可继续参赛。</w:t>
      </w:r>
    </w:p>
    <w:p w14:paraId="5A7EAE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⑧ 出现抢跑超 2 次、故意推倒标志桶 / 破坏赛道设施、恶意冲撞对手、干扰赛事正常秩序等行为，直接取消全队比赛资格。</w:t>
      </w:r>
    </w:p>
    <w:p w14:paraId="6EF96F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⑨ 计时规则：最终成绩为读表原始时长 + 违规罚时，成绩保留小数点后两位。</w:t>
      </w:r>
    </w:p>
    <w:p w14:paraId="42E89AB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drawing>
          <wp:inline distT="0" distB="0" distL="0" distR="0">
            <wp:extent cx="6146800" cy="3905885"/>
            <wp:effectExtent l="0" t="0" r="6350" b="8255"/>
            <wp:docPr id="1027" name="图片 3" descr="幼儿园运动会-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 descr="幼儿园运动会-0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390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276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 w14:paraId="7F896A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 w14:paraId="5D1CEBB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 w14:paraId="5D2E02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丛林云梯大闯关</w:t>
      </w:r>
    </w:p>
    <w:p w14:paraId="1D5AD1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（1）赛道器材</w:t>
      </w:r>
    </w:p>
    <w:p w14:paraId="7CDE73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软体云梯、爬行隧道、平衡步道、钻爬拱门、软体障碍墩、低空攀爬网，共计6个障碍。</w:t>
      </w:r>
    </w:p>
    <w:p w14:paraId="1B6DA0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（2）参赛人数</w:t>
      </w:r>
    </w:p>
    <w:p w14:paraId="0AC145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每队 4 名，该项目共计参赛人数 96 人。</w:t>
      </w:r>
    </w:p>
    <w:p w14:paraId="7E814A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（3）规则</w:t>
      </w:r>
    </w:p>
    <w:p w14:paraId="3F8D30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① 每队可提交 8 名运动员名单，其中 4 名为替补运动员，到场至少 4 人方可比赛。到场不足 4 人，按照弃权处理。</w:t>
      </w:r>
    </w:p>
    <w:p w14:paraId="799866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② 每队必须按时完成检录。如果比赛开始后 5 分钟还未到达场地，则直接判弃权，并按照弃权登记比赛成绩。</w:t>
      </w:r>
    </w:p>
    <w:p w14:paraId="08F338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③ 采用击掌接力方式进行，第一名队员从起终点处出发开始计时，按顺序依次完成穿越翻越软体云梯→爬行隧道→行走平衡步道→钻过拱门→翻越软体障碍墩→攀爬低空网后，至起终点处与下一名队员击掌交接，直至本队最后一名队员完成比赛，计时停止。</w:t>
      </w:r>
    </w:p>
    <w:p w14:paraId="1FB76E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④ 比赛中如遇队员受伤等情况，则由裁判判定后，换替补队员从该位置继续出发，未经裁判允许不得换人。</w:t>
      </w:r>
    </w:p>
    <w:p w14:paraId="201908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⑤ 比赛中运动员不得故意阻挡、占道影响其他运动员比赛，出现一次则须离开赛道，原地罚停等待 5s 后，方可继续比赛。</w:t>
      </w:r>
    </w:p>
    <w:p w14:paraId="6AFB21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⑥ 运动员须按规定方式通过各个障碍，未按规定方式通过，一次罚时 5 秒。</w:t>
      </w:r>
    </w:p>
    <w:p w14:paraId="01D8BE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⑦ 比赛中出现以下情况：抢跑超过 2 次、直接绕过障碍通过超过 2 次、故意破坏赛道，以及其他影响比赛正常进行的行为，将取消比赛资格。</w:t>
      </w:r>
    </w:p>
    <w:p w14:paraId="0303F2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⑧ 计时规则：完成比赛后计时由 “读表 + 罚时” 得出，记录到小数点后两位。</w:t>
      </w:r>
    </w:p>
    <w:p w14:paraId="3487E1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⑨ 如出现计时相同的队伍，则依次按罚时更少、抽签决定名次。</w:t>
      </w:r>
    </w:p>
    <w:p w14:paraId="124CDD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leftChars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drawing>
          <wp:inline distT="0" distB="0" distL="0" distR="0">
            <wp:extent cx="6146800" cy="3907155"/>
            <wp:effectExtent l="0" t="0" r="6350" b="7620"/>
            <wp:docPr id="1028" name="图片 8" descr="幼儿园运动会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8" descr="幼儿园运动会-0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39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CC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. 沙包律动全能赛</w:t>
      </w:r>
    </w:p>
    <w:p w14:paraId="483A93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（1）赛道器材</w:t>
      </w:r>
    </w:p>
    <w:p w14:paraId="1E8C7D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体操圈、敏捷跳格、迷你跨栏、投掷沙包靶盘、标志绕杆。</w:t>
      </w:r>
    </w:p>
    <w:p w14:paraId="25D10C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（2）参赛人数</w:t>
      </w:r>
    </w:p>
    <w:p w14:paraId="580EA61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每队 4 人，该项目共计参赛人数 96 人。</w:t>
      </w:r>
    </w:p>
    <w:p w14:paraId="55EDD7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（3）规则</w:t>
      </w:r>
    </w:p>
    <w:p w14:paraId="51D0D7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① 每队可提交 8 名运动员名单，其中 4 名为替补运动员，到场至少 4 人方可比赛。到场不足 4 人，按照弃权处理。</w:t>
      </w:r>
    </w:p>
    <w:p w14:paraId="5D557F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② 每队必须按时完成检录。如果比赛开始后 5 分钟还未到达场地，则直接判弃权，并按照弃权登记比赛成绩。</w:t>
      </w:r>
    </w:p>
    <w:p w14:paraId="7FAB0A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③ 采用击掌接力方式进行，第一名队员从起终点处出发开始计时，按顺序依次完成跳过体操圈 10 次→敏捷跳格行进→越迷你跨栏→沙包投掷入靶 1 次→绕标志杆跑→折返冲刺后，越过终点线与下一名队员击掌交接，直至本队最后一名队员完成比赛，计时停止，计时取小数点后两位。</w:t>
      </w:r>
    </w:p>
    <w:p w14:paraId="6296D6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④ 比赛中如遇队员受伤等情况，则由裁判判定后，换替补队员从该位置继续出发，未经裁判允许不得换人。</w:t>
      </w:r>
    </w:p>
    <w:p w14:paraId="571EDB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⑤ 比赛中运动员不得故意阻挡、占道影响其他运动员比赛，出现一次则须离开赛道，原地罚停等待5s后方可继续比赛。</w:t>
      </w:r>
    </w:p>
    <w:p w14:paraId="3B89AB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⑥ 比赛中出现以下情况：抢跑超过2次、故意破坏赛道，以及其他影响比赛正常进行的行为，将取消比赛资格。</w:t>
      </w:r>
    </w:p>
    <w:p w14:paraId="4E9528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⑦ 计时规则：完成比赛后计时由 “读表 + 罚时” 得出，记录到小数点后两位。</w:t>
      </w:r>
    </w:p>
    <w:p w14:paraId="7FE36B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⑧ 如出现计时相同的队伍，则依次按罚时更少、抽签决定名次。</w:t>
      </w:r>
    </w:p>
    <w:p w14:paraId="531322C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drawing>
          <wp:inline distT="0" distB="0" distL="0" distR="0">
            <wp:extent cx="5147310" cy="3321685"/>
            <wp:effectExtent l="0" t="0" r="3810" b="635"/>
            <wp:docPr id="1029" name="图片 9" descr="幼儿园运动会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9" descr="幼儿园运动会-0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5BF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（三）决定名次办法</w:t>
      </w:r>
    </w:p>
    <w:tbl>
      <w:tblPr>
        <w:tblStyle w:val="6"/>
        <w:tblpPr w:leftFromText="180" w:rightFromText="180" w:vertAnchor="text" w:horzAnchor="page" w:tblpXSpec="center" w:tblpY="2037"/>
        <w:tblOverlap w:val="never"/>
        <w:tblW w:w="4994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986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14:paraId="1AFC1B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9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25D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499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15E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0B9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C16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7AC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6BE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159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27E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67A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D48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9+</w:t>
            </w:r>
          </w:p>
        </w:tc>
      </w:tr>
      <w:tr w14:paraId="158C48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9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797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499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92C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30分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6B6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24分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DC9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21分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651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18分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081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15分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EE7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12分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93E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9分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CFA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6分</w:t>
            </w:r>
          </w:p>
        </w:tc>
        <w:tc>
          <w:tcPr>
            <w:tcW w:w="500" w:type="pc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661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left"/>
            </w:pPr>
            <w:r>
              <w:rPr>
                <w:color w:val="333333"/>
                <w:sz w:val="24"/>
                <w:szCs w:val="24"/>
              </w:rPr>
              <w:t>3分</w:t>
            </w:r>
          </w:p>
        </w:tc>
      </w:tr>
    </w:tbl>
    <w:p w14:paraId="48C572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1.各小项计分方式：按各项目所有参赛队伍最终成绩排名进行计分，并列名次计相同分并取消对应并列名次数量的后续名次及分数，无效成绩或被取消比赛资格计0分）。</w:t>
      </w:r>
    </w:p>
    <w:p w14:paraId="56EAAF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2.队伍总分计分方式：各支队伍每个小项得分相加为队伍总分，按队伍总分进行名次排列。</w:t>
      </w:r>
    </w:p>
    <w:p w14:paraId="1A36B5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leftChars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</w:p>
    <w:p w14:paraId="322256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八、录取名次与奖项设置</w:t>
      </w:r>
    </w:p>
    <w:p w14:paraId="08E4C3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（一）团体总分前3名的队伍颁发团体荣誉奖杯、个人证书、奖品，团体总分第4-8名的队伍颁发团体获奖牌匾、个人证书、奖品；第9名及之后的队伍为优秀团队奖，颁发团体牌匾、个人证书、纪念奖品。</w:t>
      </w:r>
    </w:p>
    <w:p w14:paraId="26EDB3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（二）设“优秀指导奖”，颁给获得前8名的代表队领队和教练员。</w:t>
      </w:r>
    </w:p>
    <w:p w14:paraId="5F9E69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（三）设“优秀裁判员”奖8名，颁给比赛过程中执裁严谨、公平、公正，严格遵守比赛规程的裁判员。</w:t>
      </w:r>
    </w:p>
    <w:p w14:paraId="4B355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九、报名和报到</w:t>
      </w:r>
    </w:p>
    <w:p w14:paraId="3C368E1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（一）报名</w:t>
      </w:r>
    </w:p>
    <w:p w14:paraId="4DDFFE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1.各参赛单位请于202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日前将参赛报名表（电子版）、运动员人身意外保险单（电子版）、参赛免责声明（电子版）、体检报告（电子版）提交到赛事组委会发送至指定邮箱：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qjzxsports@163.com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。邮件命名为“XX区(县)XX幼儿园/社会组织202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年重庆市第二届“大田湾杯”少儿运动会活动报名资料”。</w:t>
      </w:r>
    </w:p>
    <w:p w14:paraId="4787CA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报名咨询联系人：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余老师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，电话：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17388222391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 w14:paraId="2530AE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2.参赛名额：共设24支队伍，并根据各队伍报名时间先后顺序决定比赛分组。</w:t>
      </w:r>
    </w:p>
    <w:p w14:paraId="689539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3.报名时间：202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29日9:00至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日202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16:00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截止，逾期报名不予参赛。</w:t>
      </w:r>
    </w:p>
    <w:p w14:paraId="7CE113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4.代表队一经报名不得更改。如因特殊情况确不能参加比赛，或因报多个项目的同一名运动员遇活动时间冲突需要申请换人的，需提供相关证明，在赛前至少提前7天以书面形式报组委会批准。未经组委会同意，无故不参加比赛的，取消下一届活动报名资格。</w:t>
      </w:r>
    </w:p>
    <w:p w14:paraId="64C45C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（二）报到</w:t>
      </w:r>
    </w:p>
    <w:p w14:paraId="35C516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1.各队伍教练、领队及各执裁裁判员于202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日进行线上的活动项目规则培训会议，裁判长进行项目规则讲解。每队至少1名领队或教练员参会，裁判组须全员参加。联系人：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余老师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，电话：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17388222391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。如有变更，另行通知。</w:t>
      </w:r>
      <w:bookmarkStart w:id="0" w:name="_GoBack"/>
      <w:bookmarkEnd w:id="0"/>
    </w:p>
    <w:p w14:paraId="09262E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.各队按照秩序册规定的活动日程安排，至少提前60分钟到达重庆市体育馆指定地点报到。报到时需交验参赛报名表原件（附件1）、参赛免责申明原件（附件2）、运动员体检合格证明（线上报名审核后无需提交纸质件）、运动员人身意外伤害保险单（线上报名审核后无需提交纸质件）、运动员第二代身份证或者户口页原件、复印件（只印正面，多人一页），否则不能参加比赛。注：以上资料均可在开赛前提前提交组委会并完成资料审核。</w:t>
      </w:r>
    </w:p>
    <w:p w14:paraId="1AC47B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十、裁判员</w:t>
      </w:r>
    </w:p>
    <w:p w14:paraId="3E9D00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裁判长、裁判员由组委会选派。</w:t>
      </w:r>
    </w:p>
    <w:p w14:paraId="2452F8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十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一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、相关要求</w:t>
      </w:r>
    </w:p>
    <w:p w14:paraId="721A0D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（一）赛风赛纪</w:t>
      </w:r>
    </w:p>
    <w:p w14:paraId="51BB102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1.对比赛中出现弄虚作假、无理取闹、拖延比赛、干扰比赛、罢赛等行为的队伍及运动员，将按有关规定给予处罚。</w:t>
      </w:r>
    </w:p>
    <w:p w14:paraId="2DE6A0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2.对家长不服从裁判员判罚而干扰活动正常进行的，该队领队及教练员必须予以制止，否则按情况严重程度给予取消比赛成绩、通报批评等处罚。情节严重的交由公安机关依法依规处理。</w:t>
      </w:r>
    </w:p>
    <w:p w14:paraId="3000D3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（二）安全工作</w:t>
      </w:r>
    </w:p>
    <w:p w14:paraId="467827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1.各参加单位应加强对运动员及监护人的安全教育，安排好行程，注意路途和人身、财产安全。</w:t>
      </w:r>
    </w:p>
    <w:p w14:paraId="75132A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十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二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、本规程解释、修改权属</w:t>
      </w:r>
      <w:r>
        <w:rPr>
          <w:rStyle w:val="8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/>
        </w:rPr>
        <w:t>赛事组委会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，未尽事宜另行通知</w:t>
      </w:r>
    </w:p>
    <w:p w14:paraId="68B1F21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1713B4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附件：</w:t>
      </w:r>
    </w:p>
    <w:p w14:paraId="4CAE73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1. 202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年重庆市第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届“大田湾杯”少儿运动会活动报名表</w:t>
      </w:r>
    </w:p>
    <w:p w14:paraId="465F42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2. 202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年重庆市第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届“大田湾杯”少儿运动会活动免责申明</w:t>
      </w:r>
    </w:p>
    <w:p w14:paraId="266DEE22">
      <w:pPr>
        <w:rPr>
          <w:rFonts w:hint="eastAsia" w:ascii="方正黑体_GBK" w:hAnsi="Times New Roman" w:eastAsia="方正黑体_GBK"/>
          <w:sz w:val="32"/>
          <w:szCs w:val="32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 w14:paraId="7BC4A4AB">
      <w:pPr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附件1</w:t>
      </w:r>
    </w:p>
    <w:p w14:paraId="0B1FC8B1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年重庆市第</w:t>
      </w:r>
      <w:r>
        <w:rPr>
          <w:rFonts w:hint="default" w:ascii="方正公文小标宋" w:hAnsi="方正公文小标宋" w:cs="方正公文小标宋"/>
          <w:sz w:val="44"/>
          <w:szCs w:val="44"/>
          <w:lang w:val="en-US"/>
        </w:rPr>
        <w:t>三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届“大田湾杯”少儿运动会活动报名表</w:t>
      </w:r>
    </w:p>
    <w:p w14:paraId="3ED9133F">
      <w:pPr>
        <w:jc w:val="left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参加单位：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（印章）           </w:t>
      </w:r>
    </w:p>
    <w:tbl>
      <w:tblPr>
        <w:tblStyle w:val="6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307"/>
        <w:gridCol w:w="861"/>
        <w:gridCol w:w="899"/>
        <w:gridCol w:w="645"/>
        <w:gridCol w:w="855"/>
        <w:gridCol w:w="652"/>
        <w:gridCol w:w="886"/>
        <w:gridCol w:w="899"/>
        <w:gridCol w:w="1284"/>
      </w:tblGrid>
      <w:tr w14:paraId="2183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200" w:type="dxa"/>
            <w:gridSpan w:val="10"/>
          </w:tcPr>
          <w:p w14:paraId="1ADE36B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领队、教练员信息</w:t>
            </w:r>
          </w:p>
        </w:tc>
      </w:tr>
      <w:tr w14:paraId="5DEC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0" w:type="dxa"/>
            <w:gridSpan w:val="3"/>
          </w:tcPr>
          <w:p w14:paraId="44BE5B2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领队</w:t>
            </w:r>
          </w:p>
        </w:tc>
        <w:tc>
          <w:tcPr>
            <w:tcW w:w="3051" w:type="dxa"/>
            <w:gridSpan w:val="4"/>
          </w:tcPr>
          <w:p w14:paraId="5915D7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主教练</w:t>
            </w:r>
          </w:p>
        </w:tc>
        <w:tc>
          <w:tcPr>
            <w:tcW w:w="3069" w:type="dxa"/>
            <w:gridSpan w:val="3"/>
          </w:tcPr>
          <w:p w14:paraId="65CEEA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助理教练</w:t>
            </w:r>
          </w:p>
        </w:tc>
      </w:tr>
      <w:tr w14:paraId="0B78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</w:tcPr>
          <w:p w14:paraId="2CC25D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2168" w:type="dxa"/>
            <w:gridSpan w:val="2"/>
          </w:tcPr>
          <w:p w14:paraId="6F38D4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9" w:type="dxa"/>
          </w:tcPr>
          <w:p w14:paraId="69DBB8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2152" w:type="dxa"/>
            <w:gridSpan w:val="3"/>
          </w:tcPr>
          <w:p w14:paraId="3F2141C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86" w:type="dxa"/>
          </w:tcPr>
          <w:p w14:paraId="6CE6DF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2183" w:type="dxa"/>
            <w:gridSpan w:val="2"/>
          </w:tcPr>
          <w:p w14:paraId="3E570BD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056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</w:tcPr>
          <w:p w14:paraId="5DC00CA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</w:p>
        </w:tc>
        <w:tc>
          <w:tcPr>
            <w:tcW w:w="2168" w:type="dxa"/>
            <w:gridSpan w:val="2"/>
          </w:tcPr>
          <w:p w14:paraId="7D56B7E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9" w:type="dxa"/>
          </w:tcPr>
          <w:p w14:paraId="066322C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</w:p>
        </w:tc>
        <w:tc>
          <w:tcPr>
            <w:tcW w:w="2152" w:type="dxa"/>
            <w:gridSpan w:val="3"/>
          </w:tcPr>
          <w:p w14:paraId="5876D3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86" w:type="dxa"/>
          </w:tcPr>
          <w:p w14:paraId="3D00992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</w:p>
        </w:tc>
        <w:tc>
          <w:tcPr>
            <w:tcW w:w="2183" w:type="dxa"/>
            <w:gridSpan w:val="2"/>
          </w:tcPr>
          <w:p w14:paraId="3CB1825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C81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</w:tcPr>
          <w:p w14:paraId="71C9830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  话</w:t>
            </w:r>
          </w:p>
        </w:tc>
        <w:tc>
          <w:tcPr>
            <w:tcW w:w="2168" w:type="dxa"/>
            <w:gridSpan w:val="2"/>
          </w:tcPr>
          <w:p w14:paraId="7290347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9" w:type="dxa"/>
          </w:tcPr>
          <w:p w14:paraId="66B7D5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  话</w:t>
            </w:r>
          </w:p>
        </w:tc>
        <w:tc>
          <w:tcPr>
            <w:tcW w:w="2152" w:type="dxa"/>
            <w:gridSpan w:val="3"/>
          </w:tcPr>
          <w:p w14:paraId="5594D3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86" w:type="dxa"/>
          </w:tcPr>
          <w:p w14:paraId="19387E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  话</w:t>
            </w:r>
          </w:p>
        </w:tc>
        <w:tc>
          <w:tcPr>
            <w:tcW w:w="2183" w:type="dxa"/>
            <w:gridSpan w:val="2"/>
          </w:tcPr>
          <w:p w14:paraId="7F4D4E6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745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200" w:type="dxa"/>
            <w:gridSpan w:val="10"/>
          </w:tcPr>
          <w:p w14:paraId="3A8212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 xml:space="preserve">                   运动员信息</w:t>
            </w:r>
            <w:r>
              <w:rPr>
                <w:rFonts w:hint="eastAsia" w:ascii="仿宋" w:hAnsi="仿宋" w:eastAsia="仿宋" w:cs="仿宋"/>
                <w:szCs w:val="24"/>
              </w:rPr>
              <w:t>（表格人数不足部分自行拓展）</w:t>
            </w:r>
          </w:p>
        </w:tc>
      </w:tr>
      <w:tr w14:paraId="3A45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2219" w:type="dxa"/>
            <w:gridSpan w:val="2"/>
          </w:tcPr>
          <w:p w14:paraId="6F19D2A8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A8C1544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CE7DC28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00ABE1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（免冠登记照）</w:t>
            </w:r>
          </w:p>
        </w:tc>
        <w:tc>
          <w:tcPr>
            <w:tcW w:w="2405" w:type="dxa"/>
            <w:gridSpan w:val="3"/>
          </w:tcPr>
          <w:p w14:paraId="79488EA6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3D07D59C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1ACBDA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8BEA9D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（免冠登记照）</w:t>
            </w:r>
          </w:p>
        </w:tc>
        <w:tc>
          <w:tcPr>
            <w:tcW w:w="2393" w:type="dxa"/>
            <w:gridSpan w:val="3"/>
          </w:tcPr>
          <w:p w14:paraId="563061BB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CFA84AB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F8351BB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09EFB6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（免冠登记照）</w:t>
            </w:r>
          </w:p>
        </w:tc>
        <w:tc>
          <w:tcPr>
            <w:tcW w:w="2183" w:type="dxa"/>
            <w:gridSpan w:val="2"/>
          </w:tcPr>
          <w:p w14:paraId="447F3640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3181321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36B5AB8A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87AD5E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（免冠登记照）</w:t>
            </w:r>
          </w:p>
        </w:tc>
      </w:tr>
      <w:tr w14:paraId="3EF6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</w:tcPr>
          <w:p w14:paraId="3BCD92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307" w:type="dxa"/>
          </w:tcPr>
          <w:p w14:paraId="58938E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61" w:type="dxa"/>
          </w:tcPr>
          <w:p w14:paraId="2DFE538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544" w:type="dxa"/>
            <w:gridSpan w:val="2"/>
          </w:tcPr>
          <w:p w14:paraId="583B01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5" w:type="dxa"/>
          </w:tcPr>
          <w:p w14:paraId="2709A69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538" w:type="dxa"/>
            <w:gridSpan w:val="2"/>
          </w:tcPr>
          <w:p w14:paraId="091BC48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99" w:type="dxa"/>
          </w:tcPr>
          <w:p w14:paraId="3BBF58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284" w:type="dxa"/>
          </w:tcPr>
          <w:p w14:paraId="49C7E80A">
            <w:pPr>
              <w:rPr>
                <w:rFonts w:hint="eastAsia" w:ascii="仿宋" w:hAnsi="仿宋" w:eastAsia="仿宋" w:cs="仿宋"/>
              </w:rPr>
            </w:pPr>
          </w:p>
        </w:tc>
      </w:tr>
      <w:tr w14:paraId="1A00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</w:tcPr>
          <w:p w14:paraId="77C133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1307" w:type="dxa"/>
          </w:tcPr>
          <w:p w14:paraId="61105B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61" w:type="dxa"/>
          </w:tcPr>
          <w:p w14:paraId="578E0DB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1544" w:type="dxa"/>
            <w:gridSpan w:val="2"/>
          </w:tcPr>
          <w:p w14:paraId="210565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5" w:type="dxa"/>
          </w:tcPr>
          <w:p w14:paraId="095CF67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1538" w:type="dxa"/>
            <w:gridSpan w:val="2"/>
          </w:tcPr>
          <w:p w14:paraId="126764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99" w:type="dxa"/>
          </w:tcPr>
          <w:p w14:paraId="39288FE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1284" w:type="dxa"/>
          </w:tcPr>
          <w:p w14:paraId="3EB37036">
            <w:pPr>
              <w:rPr>
                <w:rFonts w:hint="eastAsia" w:ascii="仿宋" w:hAnsi="仿宋" w:eastAsia="仿宋" w:cs="仿宋"/>
              </w:rPr>
            </w:pPr>
          </w:p>
        </w:tc>
      </w:tr>
      <w:tr w14:paraId="14AC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</w:tcPr>
          <w:p w14:paraId="5DD320C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</w:p>
        </w:tc>
        <w:tc>
          <w:tcPr>
            <w:tcW w:w="1307" w:type="dxa"/>
          </w:tcPr>
          <w:p w14:paraId="5FF522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61" w:type="dxa"/>
          </w:tcPr>
          <w:p w14:paraId="6F1427F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</w:p>
        </w:tc>
        <w:tc>
          <w:tcPr>
            <w:tcW w:w="1544" w:type="dxa"/>
            <w:gridSpan w:val="2"/>
          </w:tcPr>
          <w:p w14:paraId="672EDBC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5" w:type="dxa"/>
          </w:tcPr>
          <w:p w14:paraId="77CE7F2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</w:p>
        </w:tc>
        <w:tc>
          <w:tcPr>
            <w:tcW w:w="1538" w:type="dxa"/>
            <w:gridSpan w:val="2"/>
          </w:tcPr>
          <w:p w14:paraId="3B86DCD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99" w:type="dxa"/>
          </w:tcPr>
          <w:p w14:paraId="34940B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</w:p>
        </w:tc>
        <w:tc>
          <w:tcPr>
            <w:tcW w:w="1284" w:type="dxa"/>
          </w:tcPr>
          <w:p w14:paraId="47624E1C">
            <w:pPr>
              <w:rPr>
                <w:rFonts w:hint="eastAsia" w:ascii="仿宋" w:hAnsi="仿宋" w:eastAsia="仿宋" w:cs="仿宋"/>
              </w:rPr>
            </w:pPr>
          </w:p>
        </w:tc>
      </w:tr>
      <w:tr w14:paraId="010B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</w:tcPr>
          <w:p w14:paraId="63900D6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学籍号</w:t>
            </w:r>
          </w:p>
        </w:tc>
        <w:tc>
          <w:tcPr>
            <w:tcW w:w="1307" w:type="dxa"/>
          </w:tcPr>
          <w:p w14:paraId="5A31CDE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61" w:type="dxa"/>
          </w:tcPr>
          <w:p w14:paraId="220A75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学籍号</w:t>
            </w:r>
          </w:p>
        </w:tc>
        <w:tc>
          <w:tcPr>
            <w:tcW w:w="1544" w:type="dxa"/>
            <w:gridSpan w:val="2"/>
          </w:tcPr>
          <w:p w14:paraId="49F3066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5" w:type="dxa"/>
          </w:tcPr>
          <w:p w14:paraId="2362A78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学籍号</w:t>
            </w:r>
          </w:p>
        </w:tc>
        <w:tc>
          <w:tcPr>
            <w:tcW w:w="1538" w:type="dxa"/>
            <w:gridSpan w:val="2"/>
          </w:tcPr>
          <w:p w14:paraId="68ABBB1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99" w:type="dxa"/>
          </w:tcPr>
          <w:p w14:paraId="368E22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学籍号</w:t>
            </w:r>
          </w:p>
        </w:tc>
        <w:tc>
          <w:tcPr>
            <w:tcW w:w="1284" w:type="dxa"/>
          </w:tcPr>
          <w:p w14:paraId="173C6A8B">
            <w:pPr>
              <w:rPr>
                <w:rFonts w:hint="eastAsia" w:ascii="仿宋" w:hAnsi="仿宋" w:eastAsia="仿宋" w:cs="仿宋"/>
              </w:rPr>
            </w:pPr>
          </w:p>
        </w:tc>
      </w:tr>
      <w:tr w14:paraId="123D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12" w:type="dxa"/>
          </w:tcPr>
          <w:p w14:paraId="05EDA0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报名项目</w:t>
            </w:r>
          </w:p>
        </w:tc>
        <w:tc>
          <w:tcPr>
            <w:tcW w:w="1307" w:type="dxa"/>
          </w:tcPr>
          <w:p w14:paraId="5EB2B6F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1" w:type="dxa"/>
          </w:tcPr>
          <w:p w14:paraId="75BB17E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报名项目</w:t>
            </w:r>
          </w:p>
        </w:tc>
        <w:tc>
          <w:tcPr>
            <w:tcW w:w="1544" w:type="dxa"/>
            <w:gridSpan w:val="2"/>
          </w:tcPr>
          <w:p w14:paraId="2E3F0CD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5" w:type="dxa"/>
          </w:tcPr>
          <w:p w14:paraId="436BD6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报名项目</w:t>
            </w:r>
          </w:p>
        </w:tc>
        <w:tc>
          <w:tcPr>
            <w:tcW w:w="1538" w:type="dxa"/>
            <w:gridSpan w:val="2"/>
          </w:tcPr>
          <w:p w14:paraId="4B99726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9" w:type="dxa"/>
          </w:tcPr>
          <w:p w14:paraId="0B1D95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报名项目</w:t>
            </w:r>
          </w:p>
        </w:tc>
        <w:tc>
          <w:tcPr>
            <w:tcW w:w="1284" w:type="dxa"/>
          </w:tcPr>
          <w:p w14:paraId="01906C4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FD8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2219" w:type="dxa"/>
            <w:gridSpan w:val="2"/>
          </w:tcPr>
          <w:p w14:paraId="46C72DC4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9612B17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029CE93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19E172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（免冠登记照）</w:t>
            </w:r>
          </w:p>
        </w:tc>
        <w:tc>
          <w:tcPr>
            <w:tcW w:w="2405" w:type="dxa"/>
            <w:gridSpan w:val="3"/>
          </w:tcPr>
          <w:p w14:paraId="1FFBDBB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00BCB0B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86B2330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ED40E9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（免冠登记照）</w:t>
            </w:r>
          </w:p>
        </w:tc>
        <w:tc>
          <w:tcPr>
            <w:tcW w:w="2393" w:type="dxa"/>
            <w:gridSpan w:val="3"/>
          </w:tcPr>
          <w:p w14:paraId="237C6C4C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AE103D6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3E9EFB9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15A2DD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（免冠登记照）</w:t>
            </w:r>
          </w:p>
        </w:tc>
        <w:tc>
          <w:tcPr>
            <w:tcW w:w="2183" w:type="dxa"/>
            <w:gridSpan w:val="2"/>
          </w:tcPr>
          <w:p w14:paraId="0AF407E0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5EC1290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35DA731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21BEA1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（免冠登记照）</w:t>
            </w:r>
          </w:p>
        </w:tc>
      </w:tr>
      <w:tr w14:paraId="0CB0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</w:tcPr>
          <w:p w14:paraId="4EF8045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307" w:type="dxa"/>
          </w:tcPr>
          <w:p w14:paraId="49B16F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61" w:type="dxa"/>
          </w:tcPr>
          <w:p w14:paraId="0AD0CD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544" w:type="dxa"/>
            <w:gridSpan w:val="2"/>
          </w:tcPr>
          <w:p w14:paraId="5FB5018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5" w:type="dxa"/>
          </w:tcPr>
          <w:p w14:paraId="48B2E1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538" w:type="dxa"/>
            <w:gridSpan w:val="2"/>
          </w:tcPr>
          <w:p w14:paraId="5D79001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99" w:type="dxa"/>
          </w:tcPr>
          <w:p w14:paraId="0643169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284" w:type="dxa"/>
          </w:tcPr>
          <w:p w14:paraId="72387FBD">
            <w:pPr>
              <w:rPr>
                <w:rFonts w:hint="eastAsia" w:ascii="仿宋" w:hAnsi="仿宋" w:eastAsia="仿宋" w:cs="仿宋"/>
              </w:rPr>
            </w:pPr>
          </w:p>
        </w:tc>
      </w:tr>
      <w:tr w14:paraId="1139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</w:tcPr>
          <w:p w14:paraId="2A81DD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1307" w:type="dxa"/>
          </w:tcPr>
          <w:p w14:paraId="22F557E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61" w:type="dxa"/>
          </w:tcPr>
          <w:p w14:paraId="5BA4CC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1544" w:type="dxa"/>
            <w:gridSpan w:val="2"/>
          </w:tcPr>
          <w:p w14:paraId="6BE47B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5" w:type="dxa"/>
          </w:tcPr>
          <w:p w14:paraId="3A7994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1538" w:type="dxa"/>
            <w:gridSpan w:val="2"/>
          </w:tcPr>
          <w:p w14:paraId="40808F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99" w:type="dxa"/>
          </w:tcPr>
          <w:p w14:paraId="674035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1284" w:type="dxa"/>
          </w:tcPr>
          <w:p w14:paraId="7313C1E3">
            <w:pPr>
              <w:rPr>
                <w:rFonts w:hint="eastAsia" w:ascii="仿宋" w:hAnsi="仿宋" w:eastAsia="仿宋" w:cs="仿宋"/>
              </w:rPr>
            </w:pPr>
          </w:p>
        </w:tc>
      </w:tr>
      <w:tr w14:paraId="1710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</w:tcPr>
          <w:p w14:paraId="4230758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</w:p>
        </w:tc>
        <w:tc>
          <w:tcPr>
            <w:tcW w:w="1307" w:type="dxa"/>
          </w:tcPr>
          <w:p w14:paraId="680550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61" w:type="dxa"/>
          </w:tcPr>
          <w:p w14:paraId="174ADC8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</w:p>
        </w:tc>
        <w:tc>
          <w:tcPr>
            <w:tcW w:w="1544" w:type="dxa"/>
            <w:gridSpan w:val="2"/>
          </w:tcPr>
          <w:p w14:paraId="70F980B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5" w:type="dxa"/>
          </w:tcPr>
          <w:p w14:paraId="2998922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</w:p>
        </w:tc>
        <w:tc>
          <w:tcPr>
            <w:tcW w:w="1538" w:type="dxa"/>
            <w:gridSpan w:val="2"/>
          </w:tcPr>
          <w:p w14:paraId="62A1B31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99" w:type="dxa"/>
          </w:tcPr>
          <w:p w14:paraId="6DB6A16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</w:p>
        </w:tc>
        <w:tc>
          <w:tcPr>
            <w:tcW w:w="1284" w:type="dxa"/>
          </w:tcPr>
          <w:p w14:paraId="542E7DFC">
            <w:pPr>
              <w:rPr>
                <w:rFonts w:hint="eastAsia" w:ascii="仿宋" w:hAnsi="仿宋" w:eastAsia="仿宋" w:cs="仿宋"/>
              </w:rPr>
            </w:pPr>
          </w:p>
        </w:tc>
      </w:tr>
      <w:tr w14:paraId="0DBF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</w:tcPr>
          <w:p w14:paraId="769B98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学籍号</w:t>
            </w:r>
          </w:p>
        </w:tc>
        <w:tc>
          <w:tcPr>
            <w:tcW w:w="1307" w:type="dxa"/>
          </w:tcPr>
          <w:p w14:paraId="4957D1D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61" w:type="dxa"/>
          </w:tcPr>
          <w:p w14:paraId="165D72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学籍号</w:t>
            </w:r>
          </w:p>
        </w:tc>
        <w:tc>
          <w:tcPr>
            <w:tcW w:w="1544" w:type="dxa"/>
            <w:gridSpan w:val="2"/>
          </w:tcPr>
          <w:p w14:paraId="0C3267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5" w:type="dxa"/>
          </w:tcPr>
          <w:p w14:paraId="4A1371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学籍号</w:t>
            </w:r>
          </w:p>
        </w:tc>
        <w:tc>
          <w:tcPr>
            <w:tcW w:w="1538" w:type="dxa"/>
            <w:gridSpan w:val="2"/>
          </w:tcPr>
          <w:p w14:paraId="1B0DEC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99" w:type="dxa"/>
          </w:tcPr>
          <w:p w14:paraId="418AB9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学籍号</w:t>
            </w:r>
          </w:p>
        </w:tc>
        <w:tc>
          <w:tcPr>
            <w:tcW w:w="1284" w:type="dxa"/>
          </w:tcPr>
          <w:p w14:paraId="683D76CD">
            <w:pPr>
              <w:rPr>
                <w:rFonts w:hint="eastAsia" w:ascii="仿宋" w:hAnsi="仿宋" w:eastAsia="仿宋" w:cs="仿宋"/>
              </w:rPr>
            </w:pPr>
          </w:p>
        </w:tc>
      </w:tr>
      <w:tr w14:paraId="25D8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2" w:type="dxa"/>
          </w:tcPr>
          <w:p w14:paraId="04CDA17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报名项目</w:t>
            </w:r>
          </w:p>
        </w:tc>
        <w:tc>
          <w:tcPr>
            <w:tcW w:w="1307" w:type="dxa"/>
          </w:tcPr>
          <w:p w14:paraId="783DB5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1" w:type="dxa"/>
          </w:tcPr>
          <w:p w14:paraId="640BECB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报名项目</w:t>
            </w:r>
          </w:p>
        </w:tc>
        <w:tc>
          <w:tcPr>
            <w:tcW w:w="1544" w:type="dxa"/>
            <w:gridSpan w:val="2"/>
          </w:tcPr>
          <w:p w14:paraId="3F4E38A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5" w:type="dxa"/>
          </w:tcPr>
          <w:p w14:paraId="2F7F39B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报名项目</w:t>
            </w:r>
          </w:p>
        </w:tc>
        <w:tc>
          <w:tcPr>
            <w:tcW w:w="1538" w:type="dxa"/>
            <w:gridSpan w:val="2"/>
          </w:tcPr>
          <w:p w14:paraId="7B4CDB4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9" w:type="dxa"/>
          </w:tcPr>
          <w:p w14:paraId="1DD93D6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报名项目</w:t>
            </w:r>
          </w:p>
        </w:tc>
        <w:tc>
          <w:tcPr>
            <w:tcW w:w="1284" w:type="dxa"/>
          </w:tcPr>
          <w:p w14:paraId="22B3C5F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34257637">
      <w:pPr>
        <w:rPr>
          <w:rFonts w:ascii="方正黑体_GBK" w:hAnsi="Times New Roman" w:eastAsia="方正黑体_GBK"/>
          <w:sz w:val="32"/>
          <w:szCs w:val="32"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 w14:paraId="3810DE9E">
      <w:pPr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附件2</w:t>
      </w:r>
    </w:p>
    <w:p w14:paraId="291D3A12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年重庆市第</w:t>
      </w:r>
      <w:r>
        <w:rPr>
          <w:rFonts w:hint="default" w:ascii="方正公文小标宋" w:hAnsi="方正公文小标宋" w:cs="方正公文小标宋"/>
          <w:sz w:val="44"/>
          <w:szCs w:val="44"/>
          <w:lang w:val="en-US"/>
        </w:rPr>
        <w:t>三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届“大田湾杯”少儿运动会活动免责申明</w:t>
      </w:r>
    </w:p>
    <w:p w14:paraId="0D22E60E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D37911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____________________代表队服从本次活动所有规定和一切裁决。本队运动员均为我园在册幼儿。运动员及其监护人对在202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年重庆市第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届“大田湾杯”少儿运动会活动中可能发生的危险已有充分认识，并自愿参加。运动员的健康状况能够承受本次比赛，并具备近期县级以上医院的体检合格证明书，均已办理了人身意外伤害保险。我队愿意遵守本次比赛所有规则规定，做到文明参赛、安全参赛。如在参赛过程中发现或注意到任何风险和潜在风险，将立即终止参赛或报告大会组委会。在活动期间出现意外伤害、物品丢失等突发状况所造成的损失由保险公司和本队自行承担，主办方、承办方及其他代表队免责。</w:t>
      </w:r>
    </w:p>
    <w:p w14:paraId="2F05FDCF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F377D08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参赛单位：（盖章）          领队或教练员（签字）：</w:t>
      </w:r>
    </w:p>
    <w:p w14:paraId="5652A2D7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7A59B4F"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  月   日</w:t>
      </w:r>
    </w:p>
    <w:p w14:paraId="55201976"/>
    <w:p w14:paraId="54318362"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EC9E8DEF-21A3-4D0E-9932-B597B0FE1AD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266A474-1322-41B2-821A-A2E1133CC80B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C0130437-008A-41F6-B620-6C686B448D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209046F-EFA1-417C-9D37-2851035B49A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FF44BE0-0BD9-43D7-A574-585B8340C0B8}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DDE47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61E438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emWobLAQAAkgMAAA4AAABkcnMvZTJvRG9jLnhtbK1TS27bMBDdF8gd&#10;CO5jyUbT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V/m394z5kTlt789PvX6c+/&#10;09+f7Co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BnplqG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1E438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7CA3A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41604C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lOUvQM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604C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13694"/>
    <w:rsid w:val="2C275A7B"/>
    <w:rsid w:val="37553FAF"/>
    <w:rsid w:val="3ED7225E"/>
    <w:rsid w:val="6103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3998</Words>
  <Characters>4150</Characters>
  <Paragraphs>301</Paragraphs>
  <TotalTime>0</TotalTime>
  <ScaleCrop>false</ScaleCrop>
  <LinksUpToDate>false</LinksUpToDate>
  <CharactersWithSpaces>4337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2026-05-06T07:21:00Z</dcterms:created>
  <dc:creator>央0-0央</dc:creator>
  <cp:lastModifiedBy>何            勇</cp:lastModifiedBy>
  <dcterms:modified xsi:type="dcterms:W3CDTF">2026-06-23T08:16:32Z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350D9C81A8394BE6B9B4B2933792E4D0_13</vt:lpwstr>
  </property>
  <property fmtid="{D5CDD505-2E9C-101B-9397-08002B2CF9AE}" pid="4" name="KSOTemplateDocerSaveRecord">
    <vt:lpwstr>eyJoZGlkIjoiNTY4ODBjMDBhYjRlZWM4MjQ1YjJhODhlZGQ1NmNjOTIiLCJ1c2VySWQiOiI0MTkxNzk1OTkifQ==</vt:lpwstr>
  </property>
</Properties>
</file>