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</w:pPr>
      <w:r>
        <w:t>附件2：</w:t>
      </w:r>
    </w:p>
    <w:p>
      <w:pPr>
        <w:pStyle w:val="2"/>
      </w:pPr>
      <w:r>
        <w:t>2026年辽宁省毽球精英公开赛暨沈阳市毽球大赛报名表</w:t>
      </w:r>
      <w:bookmarkStart w:id="0" w:name="_GoBack"/>
      <w:bookmarkEnd w:id="0"/>
    </w:p>
    <w:p>
      <w:pPr>
        <w:pStyle w:val="6"/>
      </w:pPr>
      <w:r>
        <w:t>代表队：              领队：            电话：</w:t>
      </w:r>
    </w:p>
    <w:p>
      <w:pPr>
        <w:pStyle w:val="6"/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24"/>
        <w:gridCol w:w="1424"/>
        <w:gridCol w:w="1424"/>
        <w:gridCol w:w="1424"/>
        <w:gridCol w:w="1424"/>
        <w:gridCol w:w="14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  <w:r>
              <w:t>组别</w:t>
            </w: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  <w:r>
              <w:t>姓名</w:t>
            </w: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  <w:r>
              <w:t>性别</w:t>
            </w: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  <w:r>
              <w:t>年龄</w:t>
            </w: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  <w:r>
              <w:t>身份证号</w:t>
            </w: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  <w: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  <w:tc>
          <w:tcPr>
            <w:tcW w:w="0" w:type="auto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pStyle w:val="6"/>
            </w:pPr>
          </w:p>
        </w:tc>
      </w:tr>
    </w:tbl>
    <w:p>
      <w:pPr>
        <w:pStyle w:val="6"/>
      </w:pPr>
      <w:r>
        <w:t>注：请按照竞赛规程中的项目设置准确填报代表队参赛的组别、项目及队员名单。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4E6D13"/>
    <w:rsid w:val="2D4E6D13"/>
    <w:rsid w:val="2F2D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50" w:beforeLines="50"/>
      <w:jc w:val="both"/>
    </w:pPr>
    <w:rPr>
      <w:rFonts w:ascii="Calibri" w:hAnsi="Calibri" w:eastAsia="宋体" w:cs="Times New Roman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2026-09-15T05:17:00Z</dcterms:created>
  <dc:creator>WPS_1692590786</dc:creator>
  <cp:lastModifiedBy>WPS_1692590786</cp:lastModifiedBy>
  <dcterms:modified xsi:type="dcterms:W3CDTF">2026-09-15T08:16:46Z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