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C356">
      <w:pPr>
        <w:widowControl/>
        <w:spacing w:line="40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/>
        </w:rPr>
        <w:t xml:space="preserve">附件1 </w:t>
      </w:r>
    </w:p>
    <w:tbl>
      <w:tblPr>
        <w:tblStyle w:val="4"/>
        <w:tblpPr w:leftFromText="180" w:rightFromText="180" w:vertAnchor="text" w:horzAnchor="page" w:tblpX="1421" w:tblpY="180"/>
        <w:tblOverlap w:val="never"/>
        <w:tblW w:w="93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26"/>
        <w:gridCol w:w="1297"/>
        <w:gridCol w:w="326"/>
        <w:gridCol w:w="1456"/>
        <w:gridCol w:w="1086"/>
        <w:gridCol w:w="884"/>
        <w:gridCol w:w="968"/>
      </w:tblGrid>
      <w:tr w14:paraId="5F4A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33" w:type="dxa"/>
            <w:gridSpan w:val="8"/>
            <w:vAlign w:val="center"/>
          </w:tcPr>
          <w:p w14:paraId="544EE7C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华舰体育赛事发展（山西）有限公司</w:t>
            </w:r>
          </w:p>
        </w:tc>
      </w:tr>
      <w:tr w14:paraId="065D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33" w:type="dxa"/>
            <w:gridSpan w:val="8"/>
            <w:vAlign w:val="center"/>
          </w:tcPr>
          <w:p w14:paraId="23DB98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保险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预选供应商信息登记表</w:t>
            </w:r>
          </w:p>
        </w:tc>
      </w:tr>
      <w:tr w14:paraId="08A4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3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7C18EA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编号：</w:t>
            </w:r>
          </w:p>
        </w:tc>
      </w:tr>
      <w:tr w14:paraId="0DB0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24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 xml:space="preserve">企业名称  </w:t>
            </w: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4DA4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444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注册资本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B6D47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B9A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696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C815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70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邮编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63B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7D3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7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564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B49F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927B3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　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A93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固话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C6D1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　</w:t>
            </w:r>
          </w:p>
        </w:tc>
      </w:tr>
      <w:tr w14:paraId="7556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503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089B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7D54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43BD0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12B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手机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14D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9AC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BD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公司传真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F00F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　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D78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公司网址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5F7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52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邮箱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AAE02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2C71D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46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87B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厂家/经销商、经销商级别/代理、代理级别</w:t>
            </w:r>
          </w:p>
        </w:tc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6E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83C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是否为一般纳税人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B44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3D69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F6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74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EFE398">
            <w:pPr>
              <w:widowControl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7A13F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B3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主营产品</w:t>
            </w:r>
          </w:p>
        </w:tc>
        <w:tc>
          <w:tcPr>
            <w:tcW w:w="74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F0099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77ADA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15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企业资质</w:t>
            </w:r>
          </w:p>
        </w:tc>
        <w:tc>
          <w:tcPr>
            <w:tcW w:w="74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0B8F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　</w:t>
            </w:r>
          </w:p>
        </w:tc>
      </w:tr>
      <w:tr w14:paraId="104D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25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  <w:t>近3年业绩</w:t>
            </w:r>
          </w:p>
        </w:tc>
        <w:tc>
          <w:tcPr>
            <w:tcW w:w="74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7F18D">
            <w:pPr>
              <w:widowControl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3E34D477"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45BDE"/>
    <w:rsid w:val="2F437CA5"/>
    <w:rsid w:val="43745BDE"/>
    <w:rsid w:val="65D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15</TotalTime>
  <ScaleCrop>false</ScaleCrop>
  <LinksUpToDate>false</LinksUpToDate>
  <CharactersWithSpaces>116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2025-02-26T08:08:00Z</dcterms:created>
  <dc:creator>Administrator</dc:creator>
  <cp:lastModifiedBy>高圣杰</cp:lastModifiedBy>
  <dcterms:modified xsi:type="dcterms:W3CDTF">2026-02-09T08:50:21Z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0AFC32AA62B4443B97B92A4736673424_11</vt:lpwstr>
  </property>
  <property fmtid="{D5CDD505-2E9C-101B-9397-08002B2CF9AE}" pid="4" name="KSOTemplateDocerSaveRecord">
    <vt:lpwstr>eyJoZGlkIjoiZjk5ZjQ4M2M2MjNmZWRhZjQwMzlkMTdiNmM0NzQ5OGMiLCJ1c2VySWQiOiIyMDA5Mjk1OTUifQ==</vt:lpwstr>
  </property>
</Properties>
</file>